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C8C6B5" w14:textId="77777777" w:rsidR="00782B54" w:rsidRDefault="00782B54"/>
    <w:p w14:paraId="47043D00" w14:textId="77777777" w:rsidR="009B143D" w:rsidRDefault="009B143D" w:rsidP="00672071">
      <w:pPr>
        <w:spacing w:after="0" w:line="240" w:lineRule="auto"/>
        <w:rPr>
          <w:rFonts w:ascii="MaximoBase" w:hAnsi="MaximoBase"/>
          <w:sz w:val="17"/>
          <w:szCs w:val="17"/>
        </w:rPr>
      </w:pPr>
    </w:p>
    <w:p w14:paraId="7E6E97B4" w14:textId="39260804" w:rsidR="00672071" w:rsidRDefault="009B143D" w:rsidP="00672071">
      <w:pPr>
        <w:spacing w:after="0" w:line="240" w:lineRule="auto"/>
        <w:rPr>
          <w:rFonts w:cstheme="minorHAnsi"/>
        </w:rPr>
      </w:pPr>
      <w:r w:rsidRPr="009B143D">
        <w:rPr>
          <w:rFonts w:cstheme="minorHAnsi"/>
        </w:rPr>
        <w:t>Repair broken/exposed walkway Ballard light B208</w:t>
      </w:r>
    </w:p>
    <w:p w14:paraId="030E4C03" w14:textId="77777777" w:rsidR="009B143D" w:rsidRPr="009B143D" w:rsidRDefault="009B143D" w:rsidP="00672071">
      <w:pPr>
        <w:spacing w:after="0" w:line="240" w:lineRule="auto"/>
        <w:rPr>
          <w:rFonts w:eastAsia="Times New Roman" w:cstheme="minorHAnsi"/>
          <w:color w:val="000000"/>
        </w:rPr>
      </w:pPr>
    </w:p>
    <w:tbl>
      <w:tblPr>
        <w:tblpPr w:leftFromText="180" w:rightFromText="180" w:vertAnchor="text" w:horzAnchor="margin" w:tblpXSpec="center" w:tblpY="2602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9B143D" w:rsidRPr="00672071" w14:paraId="5CEC666A" w14:textId="77777777" w:rsidTr="009B143D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EC335" w14:textId="3291DE1F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0"/>
            <w:r w:rsidRPr="009B143D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3BAF7" w14:textId="0EE73CD0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89988" w14:textId="2CF524AB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6BD5C" w14:textId="4E46950B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B7325" w14:textId="54D92AD7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D550B" w14:textId="76ED164D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4518C" w14:textId="6BF7AB6B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95DCD" w14:textId="759835C7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03133" w14:textId="114C3A08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B143D" w:rsidRPr="00672071" w14:paraId="1089F2D3" w14:textId="77777777" w:rsidTr="009B143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1E3AB" w14:textId="209B9D6A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81E4A" w14:textId="553C9F06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EF0CC" w14:textId="4BCF82BA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89BDF" w14:textId="39172DE8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0AB15" w14:textId="0E403D51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FFBC6" w14:textId="45FBB55D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ACF26" w14:textId="3E4E80F0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98DB7" w14:textId="1A4B92B8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E8610" w14:textId="52801CFA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B143D" w:rsidRPr="00672071" w14:paraId="0E7A8962" w14:textId="77777777" w:rsidTr="009B143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5486B" w14:textId="334FF3EA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NY024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7FA73" w14:textId="31C3CE71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FF5DB" w14:textId="3283B985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79193" w14:textId="444DB1F6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88506" w14:textId="68D30FBD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4391C" w14:textId="67E23219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F994D" w14:textId="48F0B3DD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8E64E" w14:textId="56AF1E27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820AE" w14:textId="7585ECC1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B143D" w:rsidRPr="00672071" w14:paraId="2AAE72DF" w14:textId="77777777" w:rsidTr="009B143D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523BC" w14:textId="6848A501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 xml:space="preserve">Repair broken/exposed walkway 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8A071" w14:textId="7C20B89E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FCAEC" w14:textId="4E319C2D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8783B" w14:textId="465FAEE4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947A1" w14:textId="29FE7F9A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D96F2" w14:textId="64B69D58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4A93E" w14:textId="5B60A86D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D7581" w14:textId="408E87F7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1C8BA" w14:textId="0741C7F6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B143D" w:rsidRPr="00672071" w14:paraId="363BF99F" w14:textId="77777777" w:rsidTr="009B143D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98CB0" w14:textId="157D43DB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CSS #27644 - CMI #10714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6EDD7" w14:textId="15006D1B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F29E6" w14:textId="110BCAF4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724E5" w14:textId="1A8F0642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F6090" w14:textId="3D05D04F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83DBD" w14:textId="7DC1E92F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57C2A" w14:textId="2A5D0D7D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91E83" w14:textId="49ACD498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47DD3" w14:textId="5BA1BEB3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B143D" w:rsidRPr="00672071" w14:paraId="597F21F8" w14:textId="77777777" w:rsidTr="009B143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406E1" w14:textId="7D93F014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8AF79" w14:textId="30AA05B8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05E3F" w14:textId="6DA5E469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C4D96" w14:textId="61AAFEAC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93DE5" w14:textId="2346E8B7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86231" w14:textId="11CBAE3F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BD023" w14:textId="689CD3E6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C9C7E" w14:textId="5DB318E4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C5614" w14:textId="2981AE47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B143D" w:rsidRPr="00672071" w14:paraId="72359389" w14:textId="77777777" w:rsidTr="009B143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705BA" w14:textId="10531B46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11.13.18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39A39" w14:textId="38779016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034AF" w14:textId="60F77B34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1C4FD" w14:textId="22B6D539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EE636" w14:textId="44543723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2B0AE" w14:textId="7D7A6F2F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10835" w14:textId="2401A7F5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4C2FB" w14:textId="6B2BE169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8D5F9" w14:textId="1EE40109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B143D" w:rsidRPr="00672071" w14:paraId="253B81F6" w14:textId="77777777" w:rsidTr="009B143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9E622" w14:textId="59FE73DC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E6777" w14:textId="1972D7C8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41427" w14:textId="7C6A903C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5E06D" w14:textId="01CD46EC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FA1A6" w14:textId="4C9DC6CD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90DEE" w14:textId="52282662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85F3F" w14:textId="0CBFFC6E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AAA0F" w14:textId="0D6F09E1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AE7CD" w14:textId="1E0E23FB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B143D" w:rsidRPr="00672071" w14:paraId="7B019BC4" w14:textId="77777777" w:rsidTr="009B143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56FB7" w14:textId="1A3DB012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BA5E8" w14:textId="2E1769E7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89ACF" w14:textId="54DC2876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7D5C2" w14:textId="00E0F546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05627" w14:textId="739C6A32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61ED6" w14:textId="4E4FB624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9DD91" w14:textId="4440A8D4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5FE1B" w14:textId="4712B52B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24A86" w14:textId="74BC71BF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B143D" w:rsidRPr="00672071" w14:paraId="521967DC" w14:textId="77777777" w:rsidTr="009B143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1AB0A" w14:textId="3AF948BA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B436D" w14:textId="1381935B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66731" w14:textId="042CFD46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19E4A" w14:textId="23173F21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24E67" w14:textId="4B131D80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6B73D" w14:textId="68128B61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04F57" w14:textId="2424856F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08E93" w14:textId="661D20CB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A92AB" w14:textId="73A8BC63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B143D" w:rsidRPr="00672071" w14:paraId="09358B6F" w14:textId="77777777" w:rsidTr="009B143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2568A" w14:textId="3875C8D2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EAA06" w14:textId="10FDA434" w:rsidR="009B143D" w:rsidRPr="009B143D" w:rsidRDefault="009B143D" w:rsidP="009B143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D835E" w14:textId="7446319E" w:rsidR="009B143D" w:rsidRPr="009B143D" w:rsidRDefault="009B143D" w:rsidP="009B143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58929" w14:textId="1112E9E0" w:rsidR="009B143D" w:rsidRPr="009B143D" w:rsidRDefault="009B143D" w:rsidP="009B143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BC5D5" w14:textId="0D14CBD4" w:rsidR="009B143D" w:rsidRPr="009B143D" w:rsidRDefault="009B143D" w:rsidP="009B143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15159" w14:textId="29C7FD3F" w:rsidR="009B143D" w:rsidRPr="009B143D" w:rsidRDefault="009B143D" w:rsidP="009B143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A9C6C" w14:textId="76574BE6" w:rsidR="009B143D" w:rsidRPr="009B143D" w:rsidRDefault="009B143D" w:rsidP="009B143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FB3F4" w14:textId="5512AF3A" w:rsidR="009B143D" w:rsidRPr="009B143D" w:rsidRDefault="009B143D" w:rsidP="009B143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74D83" w14:textId="4F8AC0B7" w:rsidR="009B143D" w:rsidRPr="009B143D" w:rsidRDefault="009B143D" w:rsidP="009B143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9B143D" w:rsidRPr="00672071" w14:paraId="26FDF295" w14:textId="77777777" w:rsidTr="009B143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2E9ED" w14:textId="1A308289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529AD" w14:textId="46BDB83C" w:rsidR="009B143D" w:rsidRPr="009B143D" w:rsidRDefault="009B143D" w:rsidP="009B143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C9FFF" w14:textId="13CEB1C3" w:rsidR="009B143D" w:rsidRPr="009B143D" w:rsidRDefault="009B143D" w:rsidP="009B143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2E4C9" w14:textId="66A531DB" w:rsidR="009B143D" w:rsidRPr="009B143D" w:rsidRDefault="009B143D" w:rsidP="009B143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FC31F" w14:textId="607995C2" w:rsidR="009B143D" w:rsidRPr="009B143D" w:rsidRDefault="009B143D" w:rsidP="009B143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D3668" w14:textId="5F657303" w:rsidR="009B143D" w:rsidRPr="009B143D" w:rsidRDefault="009B143D" w:rsidP="009B143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D0BD2" w14:textId="0242DE7B" w:rsidR="009B143D" w:rsidRPr="009B143D" w:rsidRDefault="009B143D" w:rsidP="009B143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B6189" w14:textId="5B86D68D" w:rsidR="009B143D" w:rsidRPr="009B143D" w:rsidRDefault="009B143D" w:rsidP="009B143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9B47D" w14:textId="141B1146" w:rsidR="009B143D" w:rsidRPr="009B143D" w:rsidRDefault="009B143D" w:rsidP="009B143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9B143D" w:rsidRPr="00672071" w14:paraId="0B8C548B" w14:textId="77777777" w:rsidTr="009B143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0096E" w14:textId="5752C169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6AFDB" w14:textId="5A573D26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537CE" w14:textId="0C989DC5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AAC1C" w14:textId="7188E6CD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97294" w14:textId="476F6EEC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D91C1" w14:textId="111C8B39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D4180" w14:textId="51B99238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6A1AB" w14:textId="3126F423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4F29D" w14:textId="04AE1465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B143D" w:rsidRPr="00672071" w14:paraId="1A207A95" w14:textId="77777777" w:rsidTr="009B143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4145E" w14:textId="30D932A7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E12A5" w14:textId="15FA386A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E1C23" w14:textId="7A356F0C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A162D" w14:textId="5A44428A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17D4F" w14:textId="72040767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12C0C" w14:textId="637E408F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394DD" w14:textId="247FD468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2A737" w14:textId="5B7C29FE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5ED60" w14:textId="21BF9531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9B143D" w:rsidRPr="00672071" w14:paraId="1239147B" w14:textId="77777777" w:rsidTr="009B143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B5F99" w14:textId="08515BBE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F56A3" w14:textId="1256330E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B6DFB" w14:textId="3955FF05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6E396" w14:textId="330E3350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5F48C" w14:textId="40284B37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3467F" w14:textId="24226BEA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45358" w14:textId="347BE555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E55AC" w14:textId="48EFE56E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98751" w14:textId="089E5203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B143D" w:rsidRPr="00672071" w14:paraId="6E06A6E1" w14:textId="77777777" w:rsidTr="009B143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3754C" w14:textId="3A1D5D0D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7AA71" w14:textId="53760780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295FA" w14:textId="1D2A669B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08B70" w14:textId="19FE1FB2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20595" w14:textId="76FDEE44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CD9F5" w14:textId="58794A91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241A7" w14:textId="5290CB99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D7F9B" w14:textId="7531CF08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53247" w14:textId="4646EB82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B143D" w:rsidRPr="00672071" w14:paraId="1CAB5839" w14:textId="77777777" w:rsidTr="009B143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D04D2" w14:textId="1F047416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EA22A" w14:textId="00B1DB59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9B143D">
              <w:rPr>
                <w:rFonts w:cstheme="minorHAnsi"/>
                <w:color w:val="000000"/>
                <w:sz w:val="18"/>
                <w:szCs w:val="18"/>
              </w:rPr>
              <w:t>$  100.00</w:t>
            </w:r>
            <w:proofErr w:type="gramEnd"/>
            <w:r w:rsidRPr="009B143D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FEFBC" w14:textId="0DDB4AF0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CEE44" w14:textId="354EBFDB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D80EA" w14:textId="4198A8F8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78586" w14:textId="7310FFC1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A2A77" w14:textId="58AEDFE5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BE755" w14:textId="1A37A6EC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66205" w14:textId="271C0094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 xml:space="preserve"> $           800.00 </w:t>
            </w:r>
          </w:p>
        </w:tc>
      </w:tr>
      <w:tr w:rsidR="009B143D" w:rsidRPr="00672071" w14:paraId="5880C40F" w14:textId="77777777" w:rsidTr="009B143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446AA" w14:textId="090C2C32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7DE4B" w14:textId="598CD81D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7CADF" w14:textId="738B973F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EAEDF" w14:textId="3706609F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75D07" w14:textId="6FB8D920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8C257" w14:textId="2C2B160B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4538D" w14:textId="7A3590C0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64129" w14:textId="1CF9D7CE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E7BD1" w14:textId="10F60B49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B143D" w:rsidRPr="00672071" w14:paraId="0ED37886" w14:textId="77777777" w:rsidTr="009B143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E6A0F" w14:textId="23540AC6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7AFE4" w14:textId="047CA77D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3B3FD" w14:textId="45AAB00D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CDBFB" w14:textId="29262D55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01BAE" w14:textId="4BDCB1B6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2A07B" w14:textId="7D35AEF2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33FFC" w14:textId="0E5A2645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A9451" w14:textId="0BD7B267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8C53C" w14:textId="7B7190C3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 xml:space="preserve"> $        1,066.98 </w:t>
            </w:r>
          </w:p>
        </w:tc>
      </w:tr>
      <w:tr w:rsidR="009B143D" w:rsidRPr="00672071" w14:paraId="473B52BB" w14:textId="77777777" w:rsidTr="009B143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36B78" w14:textId="72F32A1E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EBCAD" w14:textId="247C080E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909C5" w14:textId="559E15BC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8AAFF" w14:textId="2CE0D455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4F012" w14:textId="22277485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AD110" w14:textId="50C55227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30337" w14:textId="7D53AF0D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F3BDB" w14:textId="669CF06A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82975" w14:textId="378A3C1E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B143D" w:rsidRPr="00672071" w14:paraId="02597B7F" w14:textId="77777777" w:rsidTr="009B143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1B90F" w14:textId="6E1C7DB4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54837" w14:textId="277710B2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06907" w14:textId="24DA3C05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A25E7" w14:textId="401C4D22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D127E" w14:textId="48AAA791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B441D" w14:textId="3E4C4CFA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0EC4B" w14:textId="664281B6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5D854" w14:textId="12D851E4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8FB9C" w14:textId="5F3EDAEE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1,866.98 </w:t>
            </w:r>
          </w:p>
        </w:tc>
      </w:tr>
      <w:tr w:rsidR="009B143D" w:rsidRPr="00672071" w14:paraId="724C36A5" w14:textId="77777777" w:rsidTr="009B143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3794D" w14:textId="04425DA8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1415C" w14:textId="52BB3CD1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554B7" w14:textId="7FA637A7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FD8B4" w14:textId="12E53D75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964A1" w14:textId="07EA6EE3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65C69" w14:textId="467D0984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425E0" w14:textId="2D18C748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DD446" w14:textId="1EC55C0E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5495D" w14:textId="27AB0FF2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B143D" w:rsidRPr="00672071" w14:paraId="373160C2" w14:textId="77777777" w:rsidTr="009B143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94B2E" w14:textId="653B5E98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60BA3" w14:textId="38641D03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943A8" w14:textId="38D2B9D8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55CE5" w14:textId="66ECCC3B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9A75E" w14:textId="0697C51D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68362" w14:textId="2E9B3700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B3651" w14:textId="0FFFC859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FBAF6" w14:textId="72308450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43AD3" w14:textId="1CFCDE32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9B143D" w:rsidRPr="00672071" w14:paraId="1FE73051" w14:textId="77777777" w:rsidTr="009B143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9BD7A" w14:textId="0795C4B5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6EAB5" w14:textId="24C84CFF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6DF1E" w14:textId="0121B2E9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A790A" w14:textId="1C4C5A7C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220EA" w14:textId="578B2F28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59842" w14:textId="4FD860D3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F0182" w14:textId="24AC8202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9906C" w14:textId="031144DE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661EA" w14:textId="30F27DD4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B143D" w:rsidRPr="00672071" w14:paraId="0CAA56F5" w14:textId="77777777" w:rsidTr="009B143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552E5" w14:textId="4DC4196D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9C8E6" w14:textId="455AD727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9B143D">
              <w:rPr>
                <w:rFonts w:cstheme="minorHAnsi"/>
                <w:color w:val="000000"/>
                <w:sz w:val="18"/>
                <w:szCs w:val="18"/>
              </w:rPr>
              <w:t>$  100.00</w:t>
            </w:r>
            <w:proofErr w:type="gramEnd"/>
            <w:r w:rsidRPr="009B143D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CF1C2" w14:textId="270683BE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34D8E" w14:textId="493C6B76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335A0" w14:textId="6C06F1A2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D0A53" w14:textId="3E3F48F5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1EBC5" w14:textId="26A570CF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EA155" w14:textId="03FE9A3D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01FA2" w14:textId="2F58323E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 xml:space="preserve"> $           300.00 </w:t>
            </w:r>
          </w:p>
        </w:tc>
      </w:tr>
      <w:tr w:rsidR="009B143D" w:rsidRPr="00672071" w14:paraId="4548B304" w14:textId="77777777" w:rsidTr="009B143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6A4F4" w14:textId="5225BD47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32E6F" w14:textId="4D60524B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933A9" w14:textId="10090A51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FC459" w14:textId="5C5FFF7F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C37D0" w14:textId="5BB4DB20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60A37" w14:textId="7C46F8CB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2D026" w14:textId="6C5F1662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8187F" w14:textId="43E3EBF7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0A00C" w14:textId="4AAB9CC5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B143D" w:rsidRPr="00672071" w14:paraId="1A951776" w14:textId="77777777" w:rsidTr="009B143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8854F" w14:textId="7CAF2D7D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2.2 Truck Charge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EEDE9" w14:textId="79A92BE9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9BEAF" w14:textId="197E292A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544DE" w14:textId="0208159F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FFE3F" w14:textId="1B83FD43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98BA2" w14:textId="25E0A7D8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E8A0A" w14:textId="5F9FF0AC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2605A" w14:textId="6D8227DD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71171" w14:textId="7CAF44FB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B143D" w:rsidRPr="00672071" w14:paraId="68DBF7F2" w14:textId="77777777" w:rsidTr="009B143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1C3A3" w14:textId="0632B993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B1FC8" w14:textId="77B346AE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EEDC8" w14:textId="553A5522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4FF59" w14:textId="0354967B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4F68A" w14:textId="10DD9C52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2D3B0" w14:textId="65A275DC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FF2AF" w14:textId="4FE09338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E050E" w14:textId="495B5370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4CFFD" w14:textId="4B4E2456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B143D" w:rsidRPr="00672071" w14:paraId="62959FE3" w14:textId="77777777" w:rsidTr="009B143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3F35A" w14:textId="75068609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BA7E0" w14:textId="3CBE0888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41098" w14:textId="5BF28371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D775A" w14:textId="5D5FB681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89341" w14:textId="7FD196CA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62379" w14:textId="69434DC5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B7A01" w14:textId="0E3CA915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42FD0" w14:textId="59C168B5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B01ED" w14:textId="4694641A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2,166.98 </w:t>
            </w:r>
          </w:p>
        </w:tc>
      </w:tr>
      <w:tr w:rsidR="009B143D" w:rsidRPr="00672071" w14:paraId="31F7547D" w14:textId="77777777" w:rsidTr="009B143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3A98C" w14:textId="7EC14180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C30C8" w14:textId="6F73BDFA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84916" w14:textId="71DFB310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8C880" w14:textId="55A8235E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0CBD6" w14:textId="76C281E0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8BBD1" w14:textId="7B9654CA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A0A22" w14:textId="13FD95A8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37F95" w14:textId="2E542656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2710A" w14:textId="1C6A11E8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14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12210F18" w14:textId="1E508704" w:rsidR="00672071" w:rsidRPr="009B143D" w:rsidRDefault="009B143D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9B143D">
        <w:rPr>
          <w:rFonts w:cstheme="minorHAnsi"/>
        </w:rPr>
        <w:t>Proposal to:</w:t>
      </w:r>
    </w:p>
    <w:tbl>
      <w:tblPr>
        <w:tblW w:w="12380" w:type="dxa"/>
        <w:tblInd w:w="108" w:type="dxa"/>
        <w:tblLook w:val="04A0" w:firstRow="1" w:lastRow="0" w:firstColumn="1" w:lastColumn="0" w:noHBand="0" w:noVBand="1"/>
      </w:tblPr>
      <w:tblGrid>
        <w:gridCol w:w="1104"/>
        <w:gridCol w:w="1104"/>
        <w:gridCol w:w="1103"/>
        <w:gridCol w:w="1103"/>
        <w:gridCol w:w="1103"/>
        <w:gridCol w:w="1103"/>
        <w:gridCol w:w="1240"/>
        <w:gridCol w:w="1420"/>
        <w:gridCol w:w="1180"/>
        <w:gridCol w:w="960"/>
        <w:gridCol w:w="960"/>
      </w:tblGrid>
      <w:tr w:rsidR="009B143D" w:rsidRPr="009B143D" w14:paraId="77F3C99A" w14:textId="77777777" w:rsidTr="009B143D">
        <w:trPr>
          <w:trHeight w:val="300"/>
        </w:trPr>
        <w:tc>
          <w:tcPr>
            <w:tcW w:w="662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4FDA2" w14:textId="77777777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</w:rPr>
            </w:pPr>
            <w:r w:rsidRPr="009B143D">
              <w:rPr>
                <w:rFonts w:eastAsia="Times New Roman" w:cstheme="minorHAnsi"/>
              </w:rPr>
              <w:t>1.Remove broken lighting bollard from concrete pedestal.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3111C" w14:textId="77777777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4302B" w14:textId="77777777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8C905" w14:textId="77777777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4B822" w14:textId="77777777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8B8BC" w14:textId="77777777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</w:rPr>
            </w:pPr>
          </w:p>
        </w:tc>
      </w:tr>
      <w:tr w:rsidR="009B143D" w:rsidRPr="009B143D" w14:paraId="5CABCF4B" w14:textId="77777777" w:rsidTr="009B143D">
        <w:trPr>
          <w:trHeight w:val="300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A19D2" w14:textId="77777777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D774F" w14:textId="77777777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712B9" w14:textId="77777777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63B51" w14:textId="77777777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E72C8" w14:textId="77777777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6531F" w14:textId="77777777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FBEC0" w14:textId="77777777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5BA92" w14:textId="77777777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33F51" w14:textId="77777777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0DCD1" w14:textId="77777777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42853" w14:textId="77777777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</w:rPr>
            </w:pPr>
          </w:p>
        </w:tc>
      </w:tr>
      <w:tr w:rsidR="009B143D" w:rsidRPr="009B143D" w14:paraId="0543E47E" w14:textId="77777777" w:rsidTr="009B143D">
        <w:trPr>
          <w:trHeight w:val="300"/>
        </w:trPr>
        <w:tc>
          <w:tcPr>
            <w:tcW w:w="78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C539A" w14:textId="77777777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</w:rPr>
            </w:pPr>
            <w:r w:rsidRPr="009B143D">
              <w:rPr>
                <w:rFonts w:eastAsia="Times New Roman" w:cstheme="minorHAnsi"/>
              </w:rPr>
              <w:t>2. Install a replacement Lighting bollard in same location. Old bollard is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00F3E" w14:textId="77777777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57E42" w14:textId="77777777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9A7C9" w14:textId="77777777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67C85" w14:textId="77777777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</w:rPr>
            </w:pPr>
          </w:p>
        </w:tc>
      </w:tr>
      <w:tr w:rsidR="009B143D" w:rsidRPr="009B143D" w14:paraId="0C9897D1" w14:textId="77777777" w:rsidTr="009B143D">
        <w:trPr>
          <w:trHeight w:val="300"/>
        </w:trPr>
        <w:tc>
          <w:tcPr>
            <w:tcW w:w="662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17803" w14:textId="77777777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</w:rPr>
            </w:pPr>
            <w:r w:rsidRPr="009B143D">
              <w:rPr>
                <w:rFonts w:eastAsia="Times New Roman" w:cstheme="minorHAnsi"/>
              </w:rPr>
              <w:t>obsolete, new bollard will match as close as possible.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5D473" w14:textId="77777777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3EC95" w14:textId="77777777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801CC" w14:textId="77777777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9B7B8" w14:textId="77777777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9C1B2" w14:textId="77777777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</w:rPr>
            </w:pPr>
          </w:p>
        </w:tc>
      </w:tr>
      <w:tr w:rsidR="009B143D" w:rsidRPr="009B143D" w14:paraId="28DD05FC" w14:textId="77777777" w:rsidTr="009B143D">
        <w:trPr>
          <w:trHeight w:val="300"/>
        </w:trPr>
        <w:tc>
          <w:tcPr>
            <w:tcW w:w="662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4F1B6" w14:textId="77777777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</w:rPr>
            </w:pPr>
            <w:r w:rsidRPr="009B143D">
              <w:rPr>
                <w:rFonts w:eastAsia="Times New Roman" w:cstheme="minorHAnsi"/>
              </w:rPr>
              <w:t>New bollard will be LED type, dark bronze to match existing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9A337" w14:textId="77777777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7557E" w14:textId="77777777" w:rsidR="009B143D" w:rsidRPr="009B143D" w:rsidRDefault="009B143D" w:rsidP="009B143D">
            <w:pPr>
              <w:spacing w:after="0" w:line="240" w:lineRule="auto"/>
              <w:jc w:val="right"/>
              <w:rPr>
                <w:rFonts w:eastAsia="Times New Roman" w:cstheme="minorHAnsi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77474" w14:textId="77777777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B4A06" w14:textId="77777777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3B7C0" w14:textId="77777777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</w:rPr>
            </w:pPr>
          </w:p>
        </w:tc>
      </w:tr>
      <w:tr w:rsidR="009B143D" w:rsidRPr="009B143D" w14:paraId="11DCE25C" w14:textId="77777777" w:rsidTr="009B143D">
        <w:trPr>
          <w:trHeight w:val="300"/>
        </w:trPr>
        <w:tc>
          <w:tcPr>
            <w:tcW w:w="551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B6818" w14:textId="77777777" w:rsidR="009B143D" w:rsidRPr="009B143D" w:rsidRDefault="009B143D" w:rsidP="009B143D">
            <w:pPr>
              <w:spacing w:after="0" w:line="240" w:lineRule="auto"/>
              <w:rPr>
                <w:rFonts w:eastAsia="Times New Roman" w:cstheme="minorHAnsi"/>
              </w:rPr>
            </w:pPr>
            <w:r w:rsidRPr="009B143D">
              <w:rPr>
                <w:rFonts w:eastAsia="Times New Roman" w:cstheme="minorHAnsi"/>
              </w:rPr>
              <w:t>wire to existing walkway lighting circuit.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5287F" w14:textId="77777777" w:rsidR="009B143D" w:rsidRPr="009B143D" w:rsidRDefault="009B143D" w:rsidP="009B143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F90CA" w14:textId="77777777" w:rsidR="009B143D" w:rsidRPr="009B143D" w:rsidRDefault="009B143D" w:rsidP="009B143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26A94" w14:textId="77777777" w:rsidR="009B143D" w:rsidRPr="009B143D" w:rsidRDefault="009B143D" w:rsidP="009B14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F7766" w14:textId="77777777" w:rsidR="009B143D" w:rsidRPr="009B143D" w:rsidRDefault="009B143D" w:rsidP="009B143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45069" w14:textId="77777777" w:rsidR="009B143D" w:rsidRPr="009B143D" w:rsidRDefault="009B143D" w:rsidP="009B143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D8324" w14:textId="77777777" w:rsidR="009B143D" w:rsidRPr="009B143D" w:rsidRDefault="009B143D" w:rsidP="009B143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125877A0" w14:textId="77777777" w:rsidR="009B143D" w:rsidRDefault="009B143D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194CD347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352102D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6E436FD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2C25FDEB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65D7D87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5D3AA4F" w14:textId="77777777" w:rsidR="006F73E1" w:rsidRDefault="006F73E1" w:rsidP="002D4970">
      <w:pPr>
        <w:spacing w:after="0" w:line="240" w:lineRule="auto"/>
      </w:pPr>
      <w:r>
        <w:separator/>
      </w:r>
    </w:p>
  </w:endnote>
  <w:endnote w:type="continuationSeparator" w:id="0">
    <w:p w14:paraId="7B19E7BB" w14:textId="77777777" w:rsidR="006F73E1" w:rsidRDefault="006F73E1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ximoBase">
    <w:altName w:val="Calibri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D6E359A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C1AEB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1F9083F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916B23B" w14:textId="77777777" w:rsidR="006F73E1" w:rsidRDefault="006F73E1" w:rsidP="002D4970">
      <w:pPr>
        <w:spacing w:after="0" w:line="240" w:lineRule="auto"/>
      </w:pPr>
      <w:r>
        <w:separator/>
      </w:r>
    </w:p>
  </w:footnote>
  <w:footnote w:type="continuationSeparator" w:id="0">
    <w:p w14:paraId="1F7CBB72" w14:textId="77777777" w:rsidR="006F73E1" w:rsidRDefault="006F73E1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7E4B43B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3745BED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53B1C0DA" wp14:editId="65405BF6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C1FE295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3E1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43D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23F87C"/>
  <w15:docId w15:val="{DD9DA10D-2D12-4080-A886-8DF65010D6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93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213</Words>
  <Characters>1217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2021-01-06T15:10:00Z</dcterms:created>
  <dcterms:modified xsi:type="dcterms:W3CDTF">2021-01-06T15:10:00Z</dcterms:modified>
</cp:coreProperties>
</file>