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41496001" w14:textId="23DE223F" w:rsidR="00527A3B" w:rsidRPr="00DD4AA2" w:rsidRDefault="00DD4AA2" w:rsidP="00467BC4">
      <w:pPr>
        <w:rPr>
          <w:rFonts w:asciiTheme="minorHAnsi" w:hAnsiTheme="minorHAnsi" w:cstheme="minorHAnsi"/>
          <w:sz w:val="22"/>
          <w:szCs w:val="22"/>
        </w:rPr>
      </w:pPr>
      <w:r w:rsidRPr="00DD4AA2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 xml:space="preserve">Repair / Service BMS system </w:t>
      </w:r>
      <w:proofErr w:type="spellStart"/>
      <w:r w:rsidRPr="00DD4AA2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>Bldg</w:t>
      </w:r>
      <w:proofErr w:type="spellEnd"/>
      <w:r w:rsidRPr="00DD4AA2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 xml:space="preserve"> 356/ 358. Unable to test heating system prior to seasonal change over.</w:t>
      </w:r>
    </w:p>
    <w:p w14:paraId="6CDC6A74" w14:textId="5EECE265" w:rsidR="00527A3B" w:rsidRDefault="00527A3B" w:rsidP="00467BC4"/>
    <w:p w14:paraId="40B61914" w14:textId="238A43D0" w:rsidR="00527A3B" w:rsidRPr="00517AC6" w:rsidRDefault="00DD4AA2" w:rsidP="00467BC4">
      <w:pPr>
        <w:rPr>
          <w:rFonts w:asciiTheme="minorHAnsi" w:hAnsiTheme="minorHAnsi" w:cstheme="minorHAnsi"/>
          <w:sz w:val="22"/>
          <w:szCs w:val="22"/>
        </w:rPr>
      </w:pPr>
      <w:r w:rsidRPr="00517AC6">
        <w:rPr>
          <w:rFonts w:asciiTheme="minorHAnsi" w:hAnsiTheme="minorHAnsi" w:cstheme="minorHAnsi"/>
          <w:sz w:val="22"/>
          <w:szCs w:val="22"/>
        </w:rPr>
        <w:t>EMCOR</w:t>
      </w:r>
      <w:r w:rsidR="00517AC6" w:rsidRPr="00517AC6">
        <w:rPr>
          <w:rFonts w:asciiTheme="minorHAnsi" w:hAnsiTheme="minorHAnsi" w:cstheme="minorHAnsi"/>
          <w:sz w:val="22"/>
          <w:szCs w:val="22"/>
        </w:rPr>
        <w:t xml:space="preserve"> found - </w:t>
      </w:r>
      <w:r w:rsidRPr="00517AC6">
        <w:rPr>
          <w:rFonts w:asciiTheme="minorHAnsi" w:hAnsiTheme="minorHAnsi" w:cstheme="minorHAnsi"/>
          <w:sz w:val="22"/>
          <w:szCs w:val="22"/>
        </w:rPr>
        <w:t xml:space="preserve">No issues with boilers or </w:t>
      </w:r>
      <w:proofErr w:type="spellStart"/>
      <w:r w:rsidRPr="00517AC6">
        <w:rPr>
          <w:rFonts w:asciiTheme="minorHAnsi" w:hAnsiTheme="minorHAnsi" w:cstheme="minorHAnsi"/>
          <w:sz w:val="22"/>
          <w:szCs w:val="22"/>
        </w:rPr>
        <w:t>bms</w:t>
      </w:r>
      <w:proofErr w:type="spellEnd"/>
      <w:r w:rsidRPr="00517AC6">
        <w:rPr>
          <w:rFonts w:asciiTheme="minorHAnsi" w:hAnsiTheme="minorHAnsi" w:cstheme="minorHAnsi"/>
          <w:sz w:val="22"/>
          <w:szCs w:val="22"/>
        </w:rPr>
        <w:t xml:space="preserve"> controlling them. Vinny needed help operating </w:t>
      </w:r>
      <w:proofErr w:type="spellStart"/>
      <w:r w:rsidRPr="00517AC6">
        <w:rPr>
          <w:rFonts w:asciiTheme="minorHAnsi" w:hAnsiTheme="minorHAnsi" w:cstheme="minorHAnsi"/>
          <w:sz w:val="22"/>
          <w:szCs w:val="22"/>
        </w:rPr>
        <w:t>bms</w:t>
      </w:r>
      <w:proofErr w:type="spellEnd"/>
      <w:r w:rsidRPr="00517AC6">
        <w:rPr>
          <w:rFonts w:asciiTheme="minorHAnsi" w:hAnsiTheme="minorHAnsi" w:cstheme="minorHAnsi"/>
          <w:sz w:val="22"/>
          <w:szCs w:val="22"/>
        </w:rPr>
        <w:t xml:space="preserve">. Showed him how to navigate </w:t>
      </w:r>
      <w:r w:rsidRPr="00517AC6">
        <w:rPr>
          <w:rFonts w:asciiTheme="minorHAnsi" w:hAnsiTheme="minorHAnsi" w:cstheme="minorHAnsi"/>
          <w:sz w:val="22"/>
          <w:szCs w:val="22"/>
        </w:rPr>
        <w:t>Niagara</w:t>
      </w:r>
      <w:r w:rsidRPr="00517AC6">
        <w:rPr>
          <w:rFonts w:asciiTheme="minorHAnsi" w:hAnsiTheme="minorHAnsi" w:cstheme="minorHAnsi"/>
          <w:sz w:val="22"/>
          <w:szCs w:val="22"/>
        </w:rPr>
        <w:t xml:space="preserve"> based controls in 356. </w:t>
      </w:r>
      <w:r w:rsidRPr="00517AC6">
        <w:rPr>
          <w:rFonts w:asciiTheme="minorHAnsi" w:hAnsiTheme="minorHAnsi" w:cstheme="minorHAnsi"/>
          <w:color w:val="FF0000"/>
          <w:sz w:val="22"/>
          <w:szCs w:val="22"/>
          <w:u w:val="single"/>
        </w:rPr>
        <w:t>Building needs new supply water temp sensor.</w:t>
      </w:r>
      <w:r w:rsidRPr="00517AC6">
        <w:rPr>
          <w:rFonts w:asciiTheme="minorHAnsi" w:hAnsiTheme="minorHAnsi" w:cstheme="minorHAnsi"/>
          <w:sz w:val="22"/>
          <w:szCs w:val="22"/>
        </w:rPr>
        <w:t xml:space="preserve"> Went to another building with delta controls. No front end. Will need to get delta onsite to look</w:t>
      </w:r>
    </w:p>
    <w:tbl>
      <w:tblPr>
        <w:tblpPr w:leftFromText="180" w:rightFromText="180" w:vertAnchor="text" w:horzAnchor="margin" w:tblpXSpec="center" w:tblpY="2818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17AC6" w:rsidRPr="00672071" w14:paraId="22F7F975" w14:textId="77777777" w:rsidTr="00517AC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A1BAF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26"/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50AF4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1E837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65AF4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BF55E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0EFDE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ECD85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F5828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5E5A7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38AD4599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9C36A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A8A8B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1CE33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058A3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54473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FC486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30CDD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15F5D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44DE6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38B81B9C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3DEA3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10E2C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98A99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6D689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1467F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A525F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6F75B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C26AA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421F9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195D9827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7F476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Service BMS system </w:t>
            </w:r>
            <w:proofErr w:type="spellStart"/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Bldg</w:t>
            </w:r>
            <w:proofErr w:type="spellEnd"/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356/ 358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9FC9A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C8074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8BA2F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B60F7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38692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E7AA3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3A065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D3315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711533FA" w14:textId="77777777" w:rsidTr="00517AC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2DCD2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#32667 - CMI #15207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E3729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6F5B0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C39F3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81764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61152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36741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D1B1A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5A344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142BF568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7FA93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4C3DF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B467C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BE248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4B8D3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35A3B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972A1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F8B97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AF87E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2C28EB01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26561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03.11.22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828D5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3511E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BA84A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40827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9C83D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3A09B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528FC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21ABE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7B89C89B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C4222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1D1BF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83320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E28F2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588FC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4E072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35866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2F282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E3A93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7B37A77D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1CCC7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9F2D7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60863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C6F1F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FB1BC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238FD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10486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74E84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DC85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561B8DE8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16A10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EA0D6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CEDFB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2B7E3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54320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CFD4A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DD17B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A2E1B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79427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27E3066E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FF324" w14:textId="77777777" w:rsidR="00517AC6" w:rsidRPr="00DD4AA2" w:rsidRDefault="00517AC6" w:rsidP="00517AC6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FA191" w14:textId="77777777" w:rsidR="00517AC6" w:rsidRPr="00DD4AA2" w:rsidRDefault="00517AC6" w:rsidP="00517AC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60A52" w14:textId="77777777" w:rsidR="00517AC6" w:rsidRPr="00DD4AA2" w:rsidRDefault="00517AC6" w:rsidP="00517AC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6D30B" w14:textId="77777777" w:rsidR="00517AC6" w:rsidRPr="00DD4AA2" w:rsidRDefault="00517AC6" w:rsidP="00517AC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B0C29" w14:textId="77777777" w:rsidR="00517AC6" w:rsidRPr="00DD4AA2" w:rsidRDefault="00517AC6" w:rsidP="00517AC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E5F75" w14:textId="77777777" w:rsidR="00517AC6" w:rsidRPr="00DD4AA2" w:rsidRDefault="00517AC6" w:rsidP="00517AC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0C7D3" w14:textId="77777777" w:rsidR="00517AC6" w:rsidRPr="00DD4AA2" w:rsidRDefault="00517AC6" w:rsidP="00517AC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EA598" w14:textId="77777777" w:rsidR="00517AC6" w:rsidRPr="00DD4AA2" w:rsidRDefault="00517AC6" w:rsidP="00517AC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39E0C" w14:textId="77777777" w:rsidR="00517AC6" w:rsidRPr="00DD4AA2" w:rsidRDefault="00517AC6" w:rsidP="00517AC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430F83D6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A7C28" w14:textId="77777777" w:rsidR="00517AC6" w:rsidRPr="00DD4AA2" w:rsidRDefault="00517AC6" w:rsidP="00517AC6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9EE56" w14:textId="77777777" w:rsidR="00517AC6" w:rsidRPr="00DD4AA2" w:rsidRDefault="00517AC6" w:rsidP="00517AC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930FB" w14:textId="77777777" w:rsidR="00517AC6" w:rsidRPr="00DD4AA2" w:rsidRDefault="00517AC6" w:rsidP="00517AC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901EB" w14:textId="77777777" w:rsidR="00517AC6" w:rsidRPr="00DD4AA2" w:rsidRDefault="00517AC6" w:rsidP="00517AC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B9492" w14:textId="77777777" w:rsidR="00517AC6" w:rsidRPr="00DD4AA2" w:rsidRDefault="00517AC6" w:rsidP="00517AC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F9D27" w14:textId="77777777" w:rsidR="00517AC6" w:rsidRPr="00DD4AA2" w:rsidRDefault="00517AC6" w:rsidP="00517AC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C9B3D" w14:textId="77777777" w:rsidR="00517AC6" w:rsidRPr="00DD4AA2" w:rsidRDefault="00517AC6" w:rsidP="00517AC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C443C" w14:textId="77777777" w:rsidR="00517AC6" w:rsidRPr="00DD4AA2" w:rsidRDefault="00517AC6" w:rsidP="00517AC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28831" w14:textId="77777777" w:rsidR="00517AC6" w:rsidRPr="00DD4AA2" w:rsidRDefault="00517AC6" w:rsidP="00517AC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17AC6" w:rsidRPr="00672071" w14:paraId="6A86421E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17FE2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3E474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030CC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E94A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E73EE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24634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C2370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864EA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44E23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01164071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37BF3" w14:textId="77777777" w:rsidR="00517AC6" w:rsidRPr="00DD4AA2" w:rsidRDefault="00517AC6" w:rsidP="00517AC6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6E735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08C23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CD0D0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39AF3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C1885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581A8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CD9F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BFA18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41AA1A7B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2DABC" w14:textId="77777777" w:rsidR="00517AC6" w:rsidRPr="00DD4AA2" w:rsidRDefault="00517AC6" w:rsidP="00517AC6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E342A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41AB5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1575D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15ACE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590BC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E7EE5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7081C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EE9BE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29721880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6AF49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F4BC1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9E27C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291CE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04EE6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F96D5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A5BF2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62269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30BA2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1DC42FC1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2A764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C6657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75.00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F0E97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FA1C7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E30EC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7C193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9F732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D2E5B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80FD5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1,200.00 </w:t>
            </w:r>
          </w:p>
        </w:tc>
      </w:tr>
      <w:tr w:rsidR="00517AC6" w:rsidRPr="00672071" w14:paraId="5BB8B25C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8BCA2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94B32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6ADC8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5ABCB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C784A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F9E26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30DF7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BA7CD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152F8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39435B58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F4B16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Trane sensors - x2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078C4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5AEA7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A0007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FF1B3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81BE5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2FF0D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F6DE9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87BD5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372.72 </w:t>
            </w:r>
          </w:p>
        </w:tc>
      </w:tr>
      <w:tr w:rsidR="00517AC6" w:rsidRPr="00672071" w14:paraId="1347AFEB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404F3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ED124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A3D60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169E9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8E7E9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5AE6F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1BB88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416C3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A262F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1E986517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491DA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C3CF9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C0210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7DEF9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1FB62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59B11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ACB6B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AA59C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0E11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1,572.72 </w:t>
            </w:r>
          </w:p>
        </w:tc>
      </w:tr>
      <w:tr w:rsidR="00517AC6" w:rsidRPr="00672071" w14:paraId="4D31E0CD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DEB3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E4D79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EE9A3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5BB0C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BB56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0B560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AE357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054AD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D430B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36D38895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9F038" w14:textId="77777777" w:rsidR="00517AC6" w:rsidRPr="00DD4AA2" w:rsidRDefault="00517AC6" w:rsidP="00517AC6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13C5A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548C0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4B18F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CA38C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2194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3FDF0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1AB7D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CC94D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3012A70C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B8E66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2C9D3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59DB6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024D5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1F7CA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BD653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A151B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8764F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FBC2B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17AC6" w:rsidRPr="00672071" w14:paraId="69126C40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F40A3" w14:textId="77777777" w:rsidR="00517AC6" w:rsidRPr="00DD4AA2" w:rsidRDefault="00517AC6" w:rsidP="00517AC6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F9FC8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18B14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16CC8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731C9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DD30C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643D6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51F5D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11C96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1,572.72 </w:t>
            </w:r>
          </w:p>
        </w:tc>
      </w:tr>
      <w:tr w:rsidR="00517AC6" w:rsidRPr="00672071" w14:paraId="05B89EC8" w14:textId="77777777" w:rsidTr="00517A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FB137" w14:textId="77777777" w:rsidR="00517AC6" w:rsidRPr="00DD4AA2" w:rsidRDefault="00517AC6" w:rsidP="00517AC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E35E9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72EEC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FE748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87CF0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DDD7A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66670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4BDB6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EE5F4" w14:textId="77777777" w:rsidR="00517AC6" w:rsidRPr="00DD4AA2" w:rsidRDefault="00517AC6" w:rsidP="00517AC6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D4AA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D5340C7" w14:textId="5DE8F605" w:rsidR="00527A3B" w:rsidRDefault="00527A3B" w:rsidP="00467BC4"/>
    <w:p w14:paraId="4D3314F4" w14:textId="1FC3E164" w:rsidR="00527A3B" w:rsidRPr="00DD4AA2" w:rsidRDefault="00DD4AA2" w:rsidP="00467BC4">
      <w:pPr>
        <w:rPr>
          <w:rFonts w:asciiTheme="minorHAnsi" w:hAnsiTheme="minorHAnsi" w:cstheme="minorHAnsi"/>
          <w:sz w:val="22"/>
          <w:szCs w:val="22"/>
        </w:rPr>
      </w:pPr>
      <w:r w:rsidRPr="00DD4AA2">
        <w:rPr>
          <w:rFonts w:asciiTheme="minorHAnsi" w:hAnsiTheme="minorHAnsi" w:cstheme="minorHAnsi"/>
          <w:sz w:val="22"/>
          <w:szCs w:val="22"/>
        </w:rPr>
        <w:t>Proposal to:</w:t>
      </w:r>
    </w:p>
    <w:p w14:paraId="38AA8C46" w14:textId="5E3DA15A" w:rsidR="00DD4AA2" w:rsidRPr="00DD4AA2" w:rsidRDefault="00DD4AA2" w:rsidP="00467BC4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DD4AA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Replace both chilled water sensors on main chilled water lines, feeding Trane outdoor </w:t>
      </w:r>
      <w:r w:rsidRPr="00DD4AA2">
        <w:rPr>
          <w:rFonts w:asciiTheme="minorHAnsi" w:hAnsiTheme="minorHAnsi" w:cstheme="minorHAnsi"/>
          <w:color w:val="000000" w:themeColor="text1"/>
          <w:sz w:val="22"/>
          <w:szCs w:val="22"/>
        </w:rPr>
        <w:t>air-cooled</w:t>
      </w:r>
      <w:r w:rsidRPr="00DD4AA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chiller, work consists of isolating both supply and return chilled water lines,</w:t>
      </w:r>
      <w:r w:rsidRPr="00DD4AA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DD4AA2">
        <w:rPr>
          <w:rFonts w:asciiTheme="minorHAnsi" w:hAnsiTheme="minorHAnsi" w:cstheme="minorHAnsi"/>
          <w:color w:val="000000" w:themeColor="text1"/>
          <w:sz w:val="22"/>
          <w:szCs w:val="22"/>
        </w:rPr>
        <w:t>draining glycol and removing old sensors and reinstalling new sensors reconnecting wiring re-filling with glycol removing all air out of lines to put system back into operation.</w:t>
      </w:r>
    </w:p>
    <w:p w14:paraId="099B3DB7" w14:textId="0A584F38" w:rsidR="006F494D" w:rsidRDefault="006F494D" w:rsidP="00467BC4"/>
    <w:p w14:paraId="78E3C3D9" w14:textId="3756379B" w:rsidR="00517AC6" w:rsidRPr="00517AC6" w:rsidRDefault="00517AC6" w:rsidP="00467BC4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** </w:t>
      </w:r>
      <w:r w:rsidRPr="00517AC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Note - </w:t>
      </w:r>
      <w:r w:rsidRPr="00517AC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If any reprogramming is </w:t>
      </w:r>
      <w:r w:rsidRPr="00517AC6">
        <w:rPr>
          <w:rFonts w:asciiTheme="minorHAnsi" w:hAnsiTheme="minorHAnsi" w:cstheme="minorHAnsi"/>
          <w:color w:val="000000" w:themeColor="text1"/>
          <w:sz w:val="22"/>
          <w:szCs w:val="22"/>
        </w:rPr>
        <w:t>needed to</w:t>
      </w:r>
      <w:r w:rsidRPr="00517AC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Trane chiller there will be an additional charge of $2,000, this will cover the cost for a technician for 1 day with truck expense</w:t>
      </w:r>
    </w:p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87D39" w14:textId="77777777" w:rsidR="00FA6859" w:rsidRDefault="00FA6859">
      <w:r>
        <w:separator/>
      </w:r>
    </w:p>
  </w:endnote>
  <w:endnote w:type="continuationSeparator" w:id="0">
    <w:p w14:paraId="1F04B994" w14:textId="77777777" w:rsidR="00FA6859" w:rsidRDefault="00FA6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667F67" w14:textId="77777777" w:rsidR="00FA6859" w:rsidRDefault="00FA6859">
      <w:r>
        <w:separator/>
      </w:r>
    </w:p>
  </w:footnote>
  <w:footnote w:type="continuationSeparator" w:id="0">
    <w:p w14:paraId="3338A611" w14:textId="77777777" w:rsidR="00FA6859" w:rsidRDefault="00FA68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</w:num>
  <w:num w:numId="3">
    <w:abstractNumId w:val="7"/>
  </w:num>
  <w:num w:numId="4">
    <w:abstractNumId w:val="17"/>
  </w:num>
  <w:num w:numId="5">
    <w:abstractNumId w:val="20"/>
  </w:num>
  <w:num w:numId="6">
    <w:abstractNumId w:val="22"/>
  </w:num>
  <w:num w:numId="7">
    <w:abstractNumId w:val="3"/>
  </w:num>
  <w:num w:numId="8">
    <w:abstractNumId w:val="21"/>
  </w:num>
  <w:num w:numId="9">
    <w:abstractNumId w:val="6"/>
  </w:num>
  <w:num w:numId="10">
    <w:abstractNumId w:val="4"/>
  </w:num>
  <w:num w:numId="11">
    <w:abstractNumId w:val="19"/>
  </w:num>
  <w:num w:numId="12">
    <w:abstractNumId w:val="9"/>
  </w:num>
  <w:num w:numId="13">
    <w:abstractNumId w:val="12"/>
  </w:num>
  <w:num w:numId="14">
    <w:abstractNumId w:val="10"/>
  </w:num>
  <w:num w:numId="15">
    <w:abstractNumId w:val="0"/>
  </w:num>
  <w:num w:numId="16">
    <w:abstractNumId w:val="8"/>
  </w:num>
  <w:num w:numId="17">
    <w:abstractNumId w:val="5"/>
  </w:num>
  <w:num w:numId="18">
    <w:abstractNumId w:val="15"/>
  </w:num>
  <w:num w:numId="19">
    <w:abstractNumId w:val="18"/>
  </w:num>
  <w:num w:numId="20">
    <w:abstractNumId w:val="13"/>
  </w:num>
  <w:num w:numId="21">
    <w:abstractNumId w:val="14"/>
  </w:num>
  <w:num w:numId="22">
    <w:abstractNumId w:val="11"/>
  </w:num>
  <w:num w:numId="23">
    <w:abstractNumId w:val="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17AC6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4AA2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A6859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1844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2022-03-11T15:49:00Z</dcterms:created>
  <dcterms:modified xsi:type="dcterms:W3CDTF">2022-03-11T15:49:00Z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