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952A9" w14:textId="77777777" w:rsidR="00782B54" w:rsidRDefault="00782B54"/>
    <w:p w14:paraId="3E21C0C9" w14:textId="2953FAC8" w:rsidR="003B196A" w:rsidRPr="003B196A" w:rsidRDefault="003B196A" w:rsidP="003B196A">
      <w:pPr>
        <w:spacing w:before="240" w:after="240" w:line="240" w:lineRule="auto"/>
        <w:rPr>
          <w:rFonts w:eastAsia="Times New Roman" w:cstheme="minorHAnsi"/>
          <w:color w:val="000000"/>
          <w:lang w:val="en"/>
        </w:rPr>
      </w:pPr>
      <w:r w:rsidRPr="003B196A">
        <w:rPr>
          <w:rFonts w:eastAsia="Times New Roman" w:cstheme="minorHAnsi"/>
          <w:color w:val="000000"/>
          <w:lang w:val="en"/>
        </w:rPr>
        <w:t>The 6 floor drains in the training</w:t>
      </w:r>
      <w:r w:rsidRPr="003B196A">
        <w:rPr>
          <w:rFonts w:eastAsia="Times New Roman" w:cstheme="minorHAnsi"/>
          <w:color w:val="000000"/>
          <w:lang w:val="en"/>
        </w:rPr>
        <w:t xml:space="preserve"> </w:t>
      </w:r>
      <w:r w:rsidRPr="003B196A">
        <w:rPr>
          <w:rFonts w:eastAsia="Times New Roman" w:cstheme="minorHAnsi"/>
          <w:color w:val="000000"/>
          <w:lang w:val="en"/>
        </w:rPr>
        <w:t>building kitchen need to be cleaned prior to December 7th. A tenant unit is</w:t>
      </w:r>
      <w:r w:rsidRPr="003B196A">
        <w:rPr>
          <w:rFonts w:eastAsia="Times New Roman" w:cstheme="minorHAnsi"/>
          <w:color w:val="000000"/>
          <w:lang w:val="en"/>
        </w:rPr>
        <w:t xml:space="preserve"> </w:t>
      </w:r>
      <w:r w:rsidRPr="003B196A">
        <w:rPr>
          <w:rFonts w:eastAsia="Times New Roman" w:cstheme="minorHAnsi"/>
          <w:color w:val="000000"/>
          <w:lang w:val="en"/>
        </w:rPr>
        <w:t>required to cook starting December 7th, and currently the floor drains are</w:t>
      </w:r>
      <w:r w:rsidRPr="003B196A">
        <w:rPr>
          <w:rFonts w:eastAsia="Times New Roman" w:cstheme="minorHAnsi"/>
          <w:color w:val="000000"/>
          <w:lang w:val="en"/>
        </w:rPr>
        <w:t xml:space="preserve"> </w:t>
      </w:r>
      <w:r w:rsidRPr="003B196A">
        <w:rPr>
          <w:rFonts w:eastAsia="Times New Roman" w:cstheme="minorHAnsi"/>
          <w:color w:val="000000"/>
          <w:lang w:val="en"/>
        </w:rPr>
        <w:t>plugged. Two of the floor drains support the 2 kitchen sinks, 1 drain</w:t>
      </w:r>
      <w:r w:rsidRPr="003B196A">
        <w:rPr>
          <w:rFonts w:eastAsia="Times New Roman" w:cstheme="minorHAnsi"/>
          <w:color w:val="000000"/>
          <w:lang w:val="en"/>
        </w:rPr>
        <w:t xml:space="preserve"> </w:t>
      </w:r>
      <w:r w:rsidRPr="003B196A">
        <w:rPr>
          <w:rFonts w:eastAsia="Times New Roman" w:cstheme="minorHAnsi"/>
          <w:color w:val="000000"/>
          <w:lang w:val="en"/>
        </w:rPr>
        <w:t>supports the ice machine. Note 200th MP GC going to dinner at center</w:t>
      </w:r>
    </w:p>
    <w:p w14:paraId="152E4992" w14:textId="757D2C0E" w:rsidR="00672071" w:rsidRPr="003B196A" w:rsidRDefault="003B196A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3B196A">
        <w:rPr>
          <w:rFonts w:eastAsia="Times New Roman" w:cstheme="minorHAnsi"/>
          <w:color w:val="000000"/>
        </w:rPr>
        <w:t xml:space="preserve">This proposal is to clear the remaining 3 floor drains. </w:t>
      </w:r>
    </w:p>
    <w:p w14:paraId="5E100A7F" w14:textId="723614A9" w:rsidR="003B196A" w:rsidRPr="003B196A" w:rsidRDefault="003B196A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3B196A">
        <w:rPr>
          <w:rFonts w:eastAsia="Times New Roman" w:cstheme="minorHAnsi"/>
          <w:color w:val="000000"/>
        </w:rPr>
        <w:t xml:space="preserve">3 were cleaned on the initial wo 6476, ice machine, bay sink and grease trap. That wo was closed out and invoiced per vendors request. </w:t>
      </w: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B196A" w:rsidRPr="00672071" w14:paraId="307A1D26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1C83" w14:textId="14EB06A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7"/>
            <w:r w:rsidRPr="003B196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A973" w14:textId="2C6A2FF6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9525" w14:textId="2FD0C26A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634B" w14:textId="1D9833E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E63A" w14:textId="33A86B8E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F877" w14:textId="42A4274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3CC52" w14:textId="005865B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0629" w14:textId="6AF965EA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185A" w14:textId="13E8C098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06F4183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CF639" w14:textId="753AB29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C420" w14:textId="6B447FC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6A3D2" w14:textId="6A2C8A5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5880" w14:textId="5C59F378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FC98" w14:textId="44F7D1D4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21BF" w14:textId="22A3712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5DA6" w14:textId="6C5C15C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58B2A" w14:textId="2A32EF2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8647" w14:textId="4BBEBE5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77B7539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23904" w14:textId="2DEBB3A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24763" w14:textId="29ABBE66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813F" w14:textId="64E27E43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03763" w14:textId="47ACF1A8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A137" w14:textId="62E8C90A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830F" w14:textId="11A6E0BB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2CC9D" w14:textId="322B752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67BE" w14:textId="256645D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D384" w14:textId="1F297A8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05B51A9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52DF" w14:textId="4F3FBEF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Clear 3 remaining floor drains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0375" w14:textId="4680A97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7A687" w14:textId="490E1F7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48CE" w14:textId="7B260D1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F6C8" w14:textId="3AD162AD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5185E" w14:textId="182536D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B374" w14:textId="79BD64A3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32CB" w14:textId="0AD272F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A84CB" w14:textId="4A742BC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4A14DC08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F6B6" w14:textId="76242944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CSS #22726 - CMI #6495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59E8" w14:textId="6B71648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EF3E8" w14:textId="306B0BCD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EC94" w14:textId="2DDB28BE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AB12" w14:textId="3D598B9A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67D4C" w14:textId="45E648A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A972" w14:textId="0CF4B7BB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5646" w14:textId="6742D34B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AFCB" w14:textId="6022398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671080A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FE38" w14:textId="02724423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5F9E" w14:textId="1CC14AE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30FDC" w14:textId="5A841C4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2E23" w14:textId="1D7116DB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A592" w14:textId="44BC1B2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9601" w14:textId="2705CF9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4E2D" w14:textId="3112484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CD575" w14:textId="21475914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E3C9" w14:textId="7A5046B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032C8E6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3FF9F" w14:textId="5A5D29E8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12.11.19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741E" w14:textId="5F3342C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7865" w14:textId="5660F4A4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077D5" w14:textId="7C6596A8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2089D" w14:textId="3496976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2788" w14:textId="5413DD96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66499" w14:textId="49E5CC7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1367" w14:textId="023609C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B3DBE" w14:textId="2D4B108B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40041F6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9F03" w14:textId="6128B81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2164" w14:textId="5D31C7BD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8C801" w14:textId="7E29924D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D9D90" w14:textId="4526914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276ED" w14:textId="393596D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9453A" w14:textId="023FA5DA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A7D4" w14:textId="102624C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16C2" w14:textId="6F8F9A1B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5C06E" w14:textId="797E7603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7F50C29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1A96" w14:textId="35A427F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9F5D7" w14:textId="48F84F04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EAA3" w14:textId="7B81267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252A" w14:textId="50C66422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8DB5" w14:textId="1D9B8F4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28BD" w14:textId="1309519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C3E6" w14:textId="2601142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19B6" w14:textId="362271B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15B5" w14:textId="2E405D5D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0B0556B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685E8" w14:textId="2210C20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E7C8" w14:textId="5A1BF36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969C" w14:textId="343B90D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A5EE" w14:textId="40FAF0FA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F6B56" w14:textId="4C3EA82B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58DD9" w14:textId="48C401C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F7BE0" w14:textId="628E881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0323" w14:textId="111A31EE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297C" w14:textId="7ED7ADA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24E17C7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D3838" w14:textId="5DCA6030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B8F3" w14:textId="182B6FF1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1EBC" w14:textId="182D4316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180A" w14:textId="35330F76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40AD" w14:textId="24FB078A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0F3A" w14:textId="061569FD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10DE" w14:textId="6EB08426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3E49A" w14:textId="6A6F8D94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9428" w14:textId="4D703F9F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75A02B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3146" w14:textId="169B0C2E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410A" w14:textId="06323D6A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0B27" w14:textId="29C8FFBF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BADF0" w14:textId="13BCDF6E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90B4" w14:textId="19BCAE94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0BED" w14:textId="7A7CF7C4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6854" w14:textId="7A6D2107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2134" w14:textId="51A53DC3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94B2" w14:textId="53B07615" w:rsidR="003B196A" w:rsidRPr="003B196A" w:rsidRDefault="003B196A" w:rsidP="003B1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B196A" w:rsidRPr="00672071" w14:paraId="5BB131C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9EBA" w14:textId="5562028D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F90C" w14:textId="66338BA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1307" w14:textId="428048F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F34B" w14:textId="26CF348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78E8" w14:textId="4596D71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555D" w14:textId="5B93306C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BF01" w14:textId="28F7B147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6AB2" w14:textId="03B09991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06A1" w14:textId="7F329019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6ABA601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1FE5" w14:textId="0D9BCB84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590E" w14:textId="6F55170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01ECA" w14:textId="77D09B0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07C6" w14:textId="57B086EC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E8FC" w14:textId="4E6B7B21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CBEA" w14:textId="45EF491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849C" w14:textId="4ED75122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1BC7" w14:textId="66D9928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8997" w14:textId="517DA607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47AF5FF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4298C" w14:textId="1833C8C5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8A45" w14:textId="30875C0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4B90" w14:textId="3E625D42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AACA0" w14:textId="4E9A7A8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D63BF" w14:textId="1F5487B2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6642" w14:textId="0A7837F4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E3F2" w14:textId="4CFC1FD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78F4" w14:textId="790923EC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11C4" w14:textId="09DF779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545A443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B025" w14:textId="5FC70B22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495F" w14:textId="7AAE7FA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E7164" w14:textId="6A77CF58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E5CA" w14:textId="51C115F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55C4" w14:textId="777FDA0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322E3" w14:textId="38DFD51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1A68" w14:textId="5D7009A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ED9D" w14:textId="77B540E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4DBD" w14:textId="47A153D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1371B8D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FC26" w14:textId="5A89A51D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158C" w14:textId="5113C43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B196A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3B196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6A3D" w14:textId="2865E9DC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597C" w14:textId="11150896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D426" w14:textId="1BB0332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7113" w14:textId="6B8F4AB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B362" w14:textId="036D938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6309" w14:textId="3FFD4DC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C1F19" w14:textId="59DBA76C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3B196A" w:rsidRPr="00672071" w14:paraId="50BF0EA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7AEF" w14:textId="17147329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1E057" w14:textId="433502F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84850" w14:textId="3DA406C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15AE" w14:textId="2DA603A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8E5A" w14:textId="4A61DEB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D9E0" w14:textId="621D6A5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55A6" w14:textId="3BCC69F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6AAA" w14:textId="2E5B207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DFCA" w14:textId="32F91CF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08A387F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27822" w14:textId="5A3F59DE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8B2B" w14:textId="5C25044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A9CB" w14:textId="3FD15DC8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9AEC" w14:textId="61A38E5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4931" w14:textId="7F08A246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C794" w14:textId="6C1262C9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2606" w14:textId="6690A60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82ED" w14:textId="1880DF31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BAA0" w14:textId="2DCAEBD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3B196A" w:rsidRPr="00672071" w14:paraId="22296AF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8BB1" w14:textId="56F00A61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FC12B" w14:textId="7407880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6D7C" w14:textId="0F953B9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DFE1" w14:textId="4768E3B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6632" w14:textId="398C934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737D" w14:textId="083AF59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6EC2" w14:textId="1F3C2BD6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D4FA" w14:textId="26378E28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661E" w14:textId="312AEA3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5A9A2D9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2B17" w14:textId="64BB7FD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EA26" w14:textId="73A2107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870A6" w14:textId="5C80F4E1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56AA" w14:textId="498C372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80BE" w14:textId="3058D82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A95B" w14:textId="0B3E9E2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C19A" w14:textId="4930B904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1DF7" w14:textId="660E0977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71A8" w14:textId="3C9071E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01E65F7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1753" w14:textId="7AAAA51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AA77" w14:textId="6505E672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4C81" w14:textId="31E7BE59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D052" w14:textId="5E27D0B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DC35E" w14:textId="6C5CBC4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C9E01" w14:textId="2DEE205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5054" w14:textId="2AFF544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5053" w14:textId="6F53D63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67A1" w14:textId="3F722FA8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1E58D73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9E345" w14:textId="4A78DA7A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DC5C" w14:textId="6DF2A72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B196A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3B196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27D6D" w14:textId="5F5AE6E4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2ADCB" w14:textId="0A4198D2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0D81" w14:textId="6E49E59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CFA7" w14:textId="507B544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6FF93" w14:textId="0AEC577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964C" w14:textId="600D87D8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DD108" w14:textId="51F795AC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FF0000"/>
                <w:sz w:val="18"/>
                <w:szCs w:val="18"/>
              </w:rPr>
              <w:t>($450.00)</w:t>
            </w:r>
          </w:p>
        </w:tc>
      </w:tr>
      <w:tr w:rsidR="003B196A" w:rsidRPr="00672071" w14:paraId="7F22BF5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C1AD" w14:textId="02E1DA5C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Paid on initial wo 6476, CMI has paid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F73E" w14:textId="06ADDF9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E6DB" w14:textId="0CDC7BB3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3786" w14:textId="7EC39F92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F2F6" w14:textId="37F4E95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94B2" w14:textId="3AAAAEA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3587" w14:textId="284EA80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62CBF" w14:textId="338B735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77C6" w14:textId="16F495C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4174523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79B1" w14:textId="038B8B27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7CB4" w14:textId="329C85A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D38A" w14:textId="3409131C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4048" w14:textId="317E5F29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DA41" w14:textId="4CB4543E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D01F" w14:textId="4567EED1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0D4E" w14:textId="5318B73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2D3A" w14:textId="6FEBF5D4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ACEA" w14:textId="7A5FD644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196A" w:rsidRPr="00672071" w14:paraId="46B0D82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E812" w14:textId="631BB60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AC252" w14:textId="40FEDA4D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D9E13" w14:textId="652A10B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3A62" w14:textId="7236DBAA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A8A1" w14:textId="3E8106F2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3F8F6" w14:textId="16330F78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D25B" w14:textId="53EBA32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CB07F" w14:textId="07C70E40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BDE6" w14:textId="448FC939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$450.00 </w:t>
            </w:r>
          </w:p>
        </w:tc>
      </w:tr>
      <w:tr w:rsidR="003B196A" w:rsidRPr="00672071" w14:paraId="384AB99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2178" w14:textId="13EBDBCF" w:rsidR="003B196A" w:rsidRPr="003B196A" w:rsidRDefault="003B196A" w:rsidP="003B196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AF24" w14:textId="20E04D67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4DAE9" w14:textId="7E9F63E4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E69A" w14:textId="7207850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16022" w14:textId="6B9097CB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EF6A" w14:textId="45C9ED68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810A" w14:textId="5D9CC2C5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13B5" w14:textId="41054D1F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1CDA4" w14:textId="716564D7" w:rsidR="003B196A" w:rsidRPr="003B196A" w:rsidRDefault="003B196A" w:rsidP="003B19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196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A466B98" w14:textId="54F142FE" w:rsidR="00672071" w:rsidRPr="003B196A" w:rsidRDefault="003B196A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B196A">
        <w:rPr>
          <w:rFonts w:cstheme="minorHAnsi"/>
        </w:rPr>
        <w:t xml:space="preserve">The 3 remaining are on a new wo # 6495. </w:t>
      </w:r>
    </w:p>
    <w:p w14:paraId="2A9A954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75D0C8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  <w:bookmarkStart w:id="1" w:name="_GoBack"/>
      <w:bookmarkEnd w:id="1"/>
    </w:p>
    <w:p w14:paraId="17B63AB6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3A9E89" w14:textId="77777777" w:rsidR="00D34BAB" w:rsidRDefault="00D34BAB" w:rsidP="002D4970">
      <w:pPr>
        <w:spacing w:after="0" w:line="240" w:lineRule="auto"/>
      </w:pPr>
      <w:r>
        <w:separator/>
      </w:r>
    </w:p>
  </w:endnote>
  <w:endnote w:type="continuationSeparator" w:id="0">
    <w:p w14:paraId="225BE611" w14:textId="77777777" w:rsidR="00D34BAB" w:rsidRDefault="00D34BA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BF20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D834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8511A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11D807" w14:textId="77777777" w:rsidR="00D34BAB" w:rsidRDefault="00D34BAB" w:rsidP="002D4970">
      <w:pPr>
        <w:spacing w:after="0" w:line="240" w:lineRule="auto"/>
      </w:pPr>
      <w:r>
        <w:separator/>
      </w:r>
    </w:p>
  </w:footnote>
  <w:footnote w:type="continuationSeparator" w:id="0">
    <w:p w14:paraId="352F27AE" w14:textId="77777777" w:rsidR="00D34BAB" w:rsidRDefault="00D34BA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39FB1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D0105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5C37438" wp14:editId="164E87E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5B36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B196A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34BA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4765C8"/>
  <w15:docId w15:val="{AAD6E5D5-575F-4D43-94B4-D74F2A120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2019-12-11T16:42:00Z</dcterms:created>
  <dcterms:modified xsi:type="dcterms:W3CDTF">2019-12-11T16:42:00Z</dcterms:modified>
</cp:coreProperties>
</file>