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3C2BD891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91FFB6E" w14:textId="23251143" w:rsidR="0076772E" w:rsidRPr="0076772E" w:rsidRDefault="0076772E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6772E">
        <w:rPr>
          <w:rFonts w:cstheme="minorHAnsi"/>
          <w:color w:val="464646"/>
          <w:shd w:val="clear" w:color="auto" w:fill="FFFFFF"/>
        </w:rPr>
        <w:t>Repair CAC reader at AMSA 106 main door.</w:t>
      </w:r>
    </w:p>
    <w:p w14:paraId="6013EF16" w14:textId="77777777" w:rsidR="0076772E" w:rsidRPr="0076772E" w:rsidRDefault="0076772E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76772E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6772E">
        <w:rPr>
          <w:rFonts w:cstheme="minorHAnsi"/>
        </w:rPr>
        <w:t>Proposal to:</w:t>
      </w:r>
    </w:p>
    <w:p w14:paraId="3C94F2A4" w14:textId="76E7F854" w:rsidR="00672071" w:rsidRDefault="0076772E" w:rsidP="00767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6772E">
        <w:rPr>
          <w:rFonts w:cstheme="minorHAnsi"/>
        </w:rPr>
        <w:t>Repair/Replace CAC</w:t>
      </w:r>
      <w:r w:rsidRPr="0076772E">
        <w:rPr>
          <w:rFonts w:cstheme="minorHAnsi"/>
        </w:rPr>
        <w:t xml:space="preserve"> </w:t>
      </w:r>
      <w:r w:rsidRPr="0076772E">
        <w:rPr>
          <w:rFonts w:cstheme="minorHAnsi"/>
        </w:rPr>
        <w:t>Reader at AMSA 106 Main Door at the</w:t>
      </w:r>
      <w:r w:rsidRPr="0076772E">
        <w:rPr>
          <w:rFonts w:cstheme="minorHAnsi"/>
        </w:rPr>
        <w:t xml:space="preserve"> </w:t>
      </w:r>
      <w:r w:rsidRPr="0076772E">
        <w:rPr>
          <w:rFonts w:cstheme="minorHAnsi"/>
        </w:rPr>
        <w:t>New Windsor, NY116 Facility.</w:t>
      </w:r>
    </w:p>
    <w:p w14:paraId="3C2EA62D" w14:textId="64A9E955" w:rsidR="0076772E" w:rsidRDefault="0076772E" w:rsidP="00767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5694BAD" w14:textId="77777777" w:rsidR="0076772E" w:rsidRPr="0076772E" w:rsidRDefault="0076772E" w:rsidP="007677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6772E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04EC053F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5A6A9A1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12A09518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332D368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1AF381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18CA1037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2201F6A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5040ABB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2DEC05F3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517DDAB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2FC74B4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0C776D8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2B2E5D5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2ED752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415FB7C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70BF251B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34D0CBD7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3E6E9F61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54FB6A0F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B3FA88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40B46B91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6E3861A8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2AA31BA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01CB28D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727DD338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214F0D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349404D4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257807E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Repair CAC reader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6E548A30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7042F4E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3818005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372524E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DAC12BF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8CD885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47F16D2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63E1519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04C48D06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CSS #1894 - CMI #18697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03910DA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4D74134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043BD9DB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2725CA5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048322F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29FE8DD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68C69C1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8A2A788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583EAF56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A12629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19F9ED57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03AB5E4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7C2A961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466417D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2638DE5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F8958E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3476ADE3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4F0E9EA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07.29.22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390B4B68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3F4FFC8B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3A11B443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4D99A34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0459ACC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92FA12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7CE9A01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5ABF892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D8DA3D6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46A5343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2F3C001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5AA3FAF1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01C3E8C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74D60A9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B7AF490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39FD83AD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5DD37B6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7DD3126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471C232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612C04ED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70FC8B6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A0615A8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05B975B6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1CF0472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3B5C7673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54BBA80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505EBAA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5B639AA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71DEC984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2DFC1DB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32715F6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7B8185B5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3D8C77F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5CD22B4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3032261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2BABC25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28234154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412ACA2F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5AD46982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3F3E473D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528A459A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9CD835E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39BF89A8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1147D442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13F0E86F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6B4CCE3A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F186062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455ACFFF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00DAF49E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3BAD174F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8415FA7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182BB1CC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30C99987" w:rsidR="0076772E" w:rsidRPr="0076772E" w:rsidRDefault="0076772E" w:rsidP="007677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6772E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29272342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242B064E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3A30EDB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E1E339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9A319C8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6AF56FE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1746278E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2BE2217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1863101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5495C1E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6A86705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1C36440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046BC05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1511CA3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7171E24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238BCB07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1091A1E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48F11DF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6347690D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5F640C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018BA00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6C8110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096EC8C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4E0498F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5C55006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41F96464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1B69DE6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5A7CDF1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0CBEDEF8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6F26DCD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559D7F84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10A4B6E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0251E52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3CD1CCC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F3FE898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7CC3DF8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31304016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4F018F3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7E421AC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391B1F4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044625B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25624DA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6929A32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39F75E4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46B4C1E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$        1,105.00 </w:t>
            </w:r>
          </w:p>
        </w:tc>
      </w:tr>
      <w:tr w:rsidR="0076772E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20F202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5F25F74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1127055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2F1D3E0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5E2AE5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3BBBB8E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5B118D1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7CD9550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43AF1B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082AABFC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1.2 Reader Core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7B307A4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139950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6E4DBF6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3838E54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520BC72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7179284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3BD66798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020036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$        1,550.00 </w:t>
            </w:r>
          </w:p>
        </w:tc>
      </w:tr>
      <w:tr w:rsidR="0076772E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1BE6AF1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3366BCE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566954B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5F7057D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0F13943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51CA7DE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13B2E53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55174CF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101D135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6A30C27D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1.3 Rebate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47BEE76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5908BA2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7545464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5A3D690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7B1609D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0069B864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34F17F5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5DC9D17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76772E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76772E">
              <w:rPr>
                <w:rFonts w:cstheme="minorHAnsi"/>
                <w:color w:val="000000"/>
                <w:sz w:val="18"/>
                <w:szCs w:val="18"/>
              </w:rPr>
              <w:t>200.00)</w:t>
            </w:r>
          </w:p>
        </w:tc>
      </w:tr>
      <w:tr w:rsidR="0076772E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4D208C4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4E55388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306112B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20D7C8F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5F82049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564F08C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6EB4B36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25D9B09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0903DA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7DB004A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4926CC1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511BA8D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12BFDEB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7D04773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793C002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99AD134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551B444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1DA6A9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2,655.00 </w:t>
            </w:r>
          </w:p>
        </w:tc>
      </w:tr>
      <w:tr w:rsidR="0076772E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F9C2B0D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4FAC589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27D2D48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5AF701A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657EBE7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4C48A84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70F3919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2CB253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1D4C650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2014C12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3ED4AEC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15602F11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114FB90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D142E7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0835568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74939960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285119C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1A7096A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A2270A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639E6101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6137C06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51B395BA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6A254267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3EFD035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43CBAA7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133A825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406A720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31B7E8A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CA4B68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1C3BDE7B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4DF985D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45C5362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687EA7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A6FAC14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119BBF8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1D577B8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23477BC0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639A163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125F870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564CE6B7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15589EF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54FFB203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3B00C88C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17A25992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69738305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6772E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47E44449" w:rsidR="0076772E" w:rsidRPr="0076772E" w:rsidRDefault="0076772E" w:rsidP="007677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2DBE3164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76B819D8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7FC151C7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4B6CDD1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52CE34A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2D746D69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2AEE6736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1BC2BCCF" w:rsidR="0076772E" w:rsidRPr="0076772E" w:rsidRDefault="0076772E" w:rsidP="007677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677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2,455.00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154C8" w14:textId="77777777" w:rsidR="00BE7374" w:rsidRDefault="00BE7374" w:rsidP="002D4970">
      <w:pPr>
        <w:spacing w:after="0" w:line="240" w:lineRule="auto"/>
      </w:pPr>
      <w:r>
        <w:separator/>
      </w:r>
    </w:p>
  </w:endnote>
  <w:endnote w:type="continuationSeparator" w:id="0">
    <w:p w14:paraId="531A86F1" w14:textId="77777777" w:rsidR="00BE7374" w:rsidRDefault="00BE737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D8585" w14:textId="77777777" w:rsidR="00BE7374" w:rsidRDefault="00BE7374" w:rsidP="002D4970">
      <w:pPr>
        <w:spacing w:after="0" w:line="240" w:lineRule="auto"/>
      </w:pPr>
      <w:r>
        <w:separator/>
      </w:r>
    </w:p>
  </w:footnote>
  <w:footnote w:type="continuationSeparator" w:id="0">
    <w:p w14:paraId="5B9D714A" w14:textId="77777777" w:rsidR="00BE7374" w:rsidRDefault="00BE737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6772E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E7374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2022-07-29T13:56:00Z</dcterms:created>
  <dcterms:modified xsi:type="dcterms:W3CDTF">2022-07-29T13:56:00Z</dcterms:modified>
</cp:coreProperties>
</file>