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92522" w14:textId="77777777" w:rsidR="00782B54" w:rsidRDefault="00782B54"/>
    <w:p w14:paraId="1FFBBE95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2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52BE7" w:rsidRPr="00672071" w14:paraId="2C076B75" w14:textId="77777777" w:rsidTr="00F52BE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267C" w14:textId="068AD80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9"/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1A0B" w14:textId="67A3466A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FE47" w14:textId="5F0CEA9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9AF2" w14:textId="6926987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15BF" w14:textId="10F557DF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2671" w14:textId="2DF184E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7FAA" w14:textId="08AA9E9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6297" w14:textId="5443B9C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2B49" w14:textId="0AFC1B5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61A44144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23C79" w14:textId="412E8C4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C70C" w14:textId="48B99C7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F012" w14:textId="605FA825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E524" w14:textId="50C713B8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60A1" w14:textId="0E01D1E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F66E" w14:textId="5ECEF71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89D7" w14:textId="4E8AB10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D991" w14:textId="74ED9FC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7A85" w14:textId="47C8894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66B61E4B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EC4" w14:textId="353B03B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6914" w14:textId="30208C0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F21F" w14:textId="65447E8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382B" w14:textId="04BBAC3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D091" w14:textId="168DEEB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29C3" w14:textId="6AD580DF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E493" w14:textId="5E74400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A0DD" w14:textId="674F3A6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0060" w14:textId="7C66ECD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51345F0A" w14:textId="77777777" w:rsidTr="00F52BE7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AE60" w14:textId="77777777" w:rsidR="00F52BE7" w:rsidRPr="00F52BE7" w:rsidRDefault="00F52BE7" w:rsidP="00F52BE7">
            <w:pPr>
              <w:pStyle w:val="z-TopofForm"/>
              <w:divId w:val="444346603"/>
              <w:rPr>
                <w:rFonts w:asciiTheme="minorHAnsi" w:hAnsiTheme="minorHAnsi" w:cstheme="minorHAnsi"/>
                <w:sz w:val="18"/>
                <w:szCs w:val="18"/>
              </w:rPr>
            </w:pPr>
            <w:r w:rsidRPr="00F52BE7">
              <w:rPr>
                <w:rFonts w:asciiTheme="minorHAnsi" w:hAnsiTheme="minorHAnsi" w:cstheme="minorHAnsi"/>
                <w:sz w:val="18"/>
                <w:szCs w:val="18"/>
              </w:rPr>
              <w:t>Top of Form</w:t>
            </w:r>
          </w:p>
          <w:p w14:paraId="73B4FEA8" w14:textId="09C8AA69" w:rsidR="00F52BE7" w:rsidRPr="00F52BE7" w:rsidRDefault="00F52BE7" w:rsidP="00F52BE7">
            <w:pPr>
              <w:divId w:val="456263059"/>
              <w:rPr>
                <w:rFonts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double exterior doors in assembly hal</w:t>
            </w:r>
            <w:r>
              <w:rPr>
                <w:rFonts w:cstheme="minorHAnsi"/>
                <w:color w:val="000000"/>
                <w:sz w:val="18"/>
                <w:szCs w:val="18"/>
              </w:rPr>
              <w:t>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63F4" w14:textId="3D26BFC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30EE" w14:textId="0438034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D128" w14:textId="709F0EC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2E7CD" w14:textId="45B87BC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73CB" w14:textId="70E4FDCC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2829" w14:textId="67465C9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778A6" w14:textId="4AB1F5F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4448" w14:textId="570A383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3AC76449" w14:textId="77777777" w:rsidTr="00F52BE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D726" w14:textId="4CB20F47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CSS #22597 - CMI # 6477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C8CF" w14:textId="4B813B0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9EA5" w14:textId="2615B1C5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6D391" w14:textId="3BEE535C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414A" w14:textId="578450B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75AC" w14:textId="6622CBC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70D65" w14:textId="3D4F5465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A139" w14:textId="7D3A04FA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F721" w14:textId="1F29248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23588F19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204F" w14:textId="753F237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3DBA" w14:textId="76DBFFEA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1043" w14:textId="1D96675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4D8BF" w14:textId="07D85DD7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DB58" w14:textId="6F33BA8A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B581" w14:textId="3825228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FD56" w14:textId="2553CFCC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C686" w14:textId="0B3784E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ED4E" w14:textId="6D7EF9A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39856E72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69AE" w14:textId="41316D1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02.14.20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0982" w14:textId="39D7653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9D23" w14:textId="4A3FF4A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2A8B" w14:textId="3F34044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06D0" w14:textId="4CF5F06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3E1D" w14:textId="5C5C566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D599" w14:textId="2D31E5D2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1A30" w14:textId="3B983A88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617A" w14:textId="5795C35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3DC9F762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DF42" w14:textId="7DC429A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CAA2" w14:textId="517A0E0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172A9" w14:textId="77B8D71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6DA6" w14:textId="2A155F4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523E" w14:textId="28D46B9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05AB" w14:textId="5B59376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2F3D" w14:textId="5270E42F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00E3" w14:textId="14F6722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FA7A" w14:textId="20D8558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3F482513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3502" w14:textId="70923D7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4F5C" w14:textId="5CA0239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8120" w14:textId="5BF8B03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501C" w14:textId="1F9A997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37CF" w14:textId="3365BC4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E0C8" w14:textId="33DAEAF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37AB" w14:textId="2B1F4F6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5AE3" w14:textId="241AE6D5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800C" w14:textId="6A1C8FB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24C327AA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2623" w14:textId="04EDCC37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FD8E" w14:textId="2D9DAC8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1F8F" w14:textId="66727F2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64CD" w14:textId="62451CA8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DAA0" w14:textId="3257FE14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F0E9" w14:textId="4560D1A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EABF" w14:textId="5021A1D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5B89" w14:textId="6796E4F5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4872" w14:textId="31EAE6A8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52B77602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6E1C" w14:textId="5139620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21B5" w14:textId="617D87A4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E835" w14:textId="78EF1D97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0FB8" w14:textId="5DABEE9D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F736" w14:textId="6A05C4CC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A5B7" w14:textId="28AC5819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21D0" w14:textId="3705ADF7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1B95" w14:textId="584D66F4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CFA3" w14:textId="6793B951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19CD9858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03BD" w14:textId="137ADEAB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61C5" w14:textId="4F358C6C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A2EC" w14:textId="70CEE1C7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2834" w14:textId="033A8351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1F04" w14:textId="1CE5D9FB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CB45" w14:textId="3F8EB852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08C8" w14:textId="3CFD0E8A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BE18" w14:textId="15AD0AF2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659A" w14:textId="7E2FC794" w:rsidR="00F52BE7" w:rsidRPr="00F52BE7" w:rsidRDefault="00F52BE7" w:rsidP="00F52B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52BE7" w:rsidRPr="00672071" w14:paraId="35D9FCAC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21CF" w14:textId="0351C59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0B18" w14:textId="545238A4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6C2A" w14:textId="369E21F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055EF" w14:textId="2E4BDDB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8106" w14:textId="143363E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9CCC" w14:textId="115C00E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FAE0" w14:textId="0E6BE2E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74921" w14:textId="3077F824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4416" w14:textId="4CC758A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05943E37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35EB" w14:textId="148FEA9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2D45" w14:textId="5912754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930D" w14:textId="58BEB5E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0B40" w14:textId="6E2C4D2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728F" w14:textId="7C3C770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CFC2" w14:textId="20154C7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3053" w14:textId="1D0D10D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3BABD" w14:textId="31220B3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D5A6" w14:textId="2BAFBAE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7A499316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6F97" w14:textId="4FC8CBF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C2C2" w14:textId="109E620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4A38" w14:textId="723294B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41398" w14:textId="5E3E72F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9278" w14:textId="73B0A18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0726" w14:textId="398E4A1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F287" w14:textId="54AF602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07F2" w14:textId="2CD90FD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C621" w14:textId="7BB74FD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0924FB3B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AE8C" w14:textId="39B77B1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1EED" w14:textId="3B59175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63DB" w14:textId="4DA20C9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A8C5" w14:textId="3EF4B04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A49BD" w14:textId="4618297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85AA" w14:textId="119ED184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B8D4" w14:textId="500254EA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7069" w14:textId="4D12790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4C5B" w14:textId="0C398A2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2DAED1AA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B470" w14:textId="5B6895F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1AC1" w14:textId="173DB6A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57DF" w14:textId="436FD28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E638" w14:textId="004553F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D4E0" w14:textId="0E9E7E0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69BF" w14:textId="061AE8B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B8C18" w14:textId="15410E2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480B" w14:textId="361F708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80E0" w14:textId="3B35532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1,040.00 </w:t>
            </w:r>
          </w:p>
        </w:tc>
      </w:tr>
      <w:tr w:rsidR="00F52BE7" w:rsidRPr="00672071" w14:paraId="3426EC8C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3AC1" w14:textId="028DCF31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0C958" w14:textId="0EA7C16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F687" w14:textId="15B0F9F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96C6" w14:textId="4DA1E94A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FBFB" w14:textId="53385C0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7BB0" w14:textId="2FDB86D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EEEC" w14:textId="733CC1F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B85D" w14:textId="3D741D3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9F73" w14:textId="10B3507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6B5A9946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94AB" w14:textId="1F6AFDA3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4DD8" w14:textId="65B796C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3CA0" w14:textId="0DC6BDC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81D7" w14:textId="6F3A756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0C64" w14:textId="4A44044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438C3" w14:textId="2088E8D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61EA" w14:textId="38CC638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1604" w14:textId="3E8157C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6048" w14:textId="78CC2D3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   444.36 </w:t>
            </w:r>
          </w:p>
        </w:tc>
      </w:tr>
      <w:tr w:rsidR="00F52BE7" w:rsidRPr="00672071" w14:paraId="7A0C2E59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FAA9" w14:textId="1719178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CBFC" w14:textId="4CE85F9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4AED" w14:textId="0A18E5B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51C5" w14:textId="2F50A06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CD29" w14:textId="574FFFA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4229" w14:textId="72EA7E4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F56F" w14:textId="4F8E73D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9BA8" w14:textId="2871455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714A" w14:textId="1CEE202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21F001CF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FFF2" w14:textId="74CA8A52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CB3D" w14:textId="6377542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EBAE" w14:textId="20DCD37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4A41" w14:textId="242C803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6380" w14:textId="78FA82FA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EEB4" w14:textId="6591D21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5AFD" w14:textId="19C8D5E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6F75" w14:textId="18896E7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7A34A" w14:textId="58E066E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1,484.36 </w:t>
            </w:r>
          </w:p>
        </w:tc>
      </w:tr>
      <w:tr w:rsidR="00F52BE7" w:rsidRPr="00672071" w14:paraId="1732439C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3752" w14:textId="0B21A1C9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0575" w14:textId="06663E1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039E" w14:textId="7B5AB83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67B06" w14:textId="138A9CF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589E" w14:textId="16284EF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6B28" w14:textId="23D7734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BB7D" w14:textId="4CEA440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A211" w14:textId="1629F3DA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6974" w14:textId="6242F0C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78D2B54C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818C" w14:textId="7E385BFE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DBCF" w14:textId="2BC239C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6918" w14:textId="7AACFE0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8FD7" w14:textId="2F15399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07F2" w14:textId="03F74B7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846A" w14:textId="4E891B2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483" w14:textId="1FFAFEE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EC71" w14:textId="0597F31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5D07" w14:textId="5143B64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1152E039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0E" w14:textId="617BBDD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4843" w14:textId="383078A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D867" w14:textId="22DDD5F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ECBBF" w14:textId="5663934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409E" w14:textId="1B7CE50A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CC42" w14:textId="33A6ACE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AD82C" w14:textId="7D88137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BB72" w14:textId="36F2F7F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C561" w14:textId="0C3EB41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59114069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B736" w14:textId="68E0DB8D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1578E" w14:textId="4411D4E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52BE7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9A42" w14:textId="3538174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AE3E" w14:textId="65055C3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5950" w14:textId="7705EA2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3545" w14:textId="28F38C0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5E6C" w14:textId="5091B343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4494" w14:textId="3BFC508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B875" w14:textId="6BBB18C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 xml:space="preserve"> $           158.00 </w:t>
            </w:r>
          </w:p>
        </w:tc>
      </w:tr>
      <w:tr w:rsidR="00F52BE7" w:rsidRPr="00672071" w14:paraId="3294EA6E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E92B" w14:textId="46FB3C4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United,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D51D" w14:textId="62BF4E9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7FBE" w14:textId="50A6CCA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7D6F" w14:textId="214D39A5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C3E5" w14:textId="38DEAEE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075A" w14:textId="704EAAB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D564" w14:textId="6D2F73F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76B65" w14:textId="134D69B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FC428" w14:textId="39A49BC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7A0F0B04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44C5" w14:textId="49016C30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05FF" w14:textId="5DE6BFF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C59B" w14:textId="5FB458C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871A" w14:textId="5EF1215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C857" w14:textId="19D3A2E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1678F" w14:textId="086F7C40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8409" w14:textId="324F3AE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11C1" w14:textId="2C600AF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F3B3" w14:textId="33FB519F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BE7" w:rsidRPr="00672071" w14:paraId="61F5335E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955C" w14:textId="320DE59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BC79" w14:textId="1D053AB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1D76" w14:textId="55B073AE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17D9" w14:textId="1853AE1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D3D2" w14:textId="0713DEAD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0005" w14:textId="12015191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ACC3" w14:textId="1CE3C2AC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992E0" w14:textId="420F2BF4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73A5" w14:textId="75379F3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1,642.36 </w:t>
            </w:r>
          </w:p>
        </w:tc>
      </w:tr>
      <w:tr w:rsidR="00F52BE7" w:rsidRPr="00672071" w14:paraId="3C264E26" w14:textId="77777777" w:rsidTr="00F52B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805B" w14:textId="55C5DA86" w:rsidR="00F52BE7" w:rsidRPr="00F52BE7" w:rsidRDefault="00F52BE7" w:rsidP="00F52B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E96A" w14:textId="6AB8145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76DA" w14:textId="75D9F872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600A" w14:textId="64CE41C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271D" w14:textId="49E61849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6851" w14:textId="4943E7C6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AABD" w14:textId="49C5EC48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E0128" w14:textId="15A31F8B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35F9" w14:textId="7D99D607" w:rsidR="00F52BE7" w:rsidRPr="00F52BE7" w:rsidRDefault="00F52BE7" w:rsidP="00F52B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52B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011627C" w14:textId="571C997E" w:rsidR="00F52BE7" w:rsidRPr="00F52BE7" w:rsidRDefault="00F52BE7" w:rsidP="00F52BE7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>The double exterior doors in the assembly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>hall (next to the kitchen) will not close properly. Damage had been done to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 xml:space="preserve">the 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>door’s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 xml:space="preserve"> threshold impeding both opening and securing the doors. Repair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52BE7">
        <w:rPr>
          <w:rFonts w:eastAsia="Times New Roman" w:cstheme="minorHAnsi"/>
          <w:color w:val="000000"/>
          <w:sz w:val="20"/>
          <w:szCs w:val="20"/>
          <w:lang w:val="en"/>
        </w:rPr>
        <w:t>will improve both safety and security for the training facility</w:t>
      </w:r>
      <w:r>
        <w:rPr>
          <w:rFonts w:eastAsia="Times New Roman" w:cstheme="minorHAnsi"/>
          <w:color w:val="000000"/>
          <w:sz w:val="20"/>
          <w:szCs w:val="20"/>
          <w:lang w:val="en"/>
        </w:rPr>
        <w:t xml:space="preserve">. </w:t>
      </w:r>
    </w:p>
    <w:p w14:paraId="7A0DB4E9" w14:textId="39C62535" w:rsidR="00F52BE7" w:rsidRPr="00F52BE7" w:rsidRDefault="00F52BE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>Proposal to:</w:t>
      </w:r>
    </w:p>
    <w:p w14:paraId="2B1300AE" w14:textId="77777777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ab/>
      </w:r>
      <w:r w:rsidRPr="00F52BE7">
        <w:rPr>
          <w:rFonts w:cstheme="minorHAnsi"/>
          <w:sz w:val="20"/>
          <w:szCs w:val="20"/>
        </w:rPr>
        <w:t>- Remove exterior Double doors in Assembly Hall.</w:t>
      </w:r>
    </w:p>
    <w:p w14:paraId="130DD3A7" w14:textId="0B5BA4D9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bookmarkStart w:id="1" w:name="_GoBack"/>
      <w:bookmarkEnd w:id="1"/>
      <w:r w:rsidRPr="00F52BE7">
        <w:rPr>
          <w:rFonts w:cstheme="minorHAnsi"/>
          <w:sz w:val="20"/>
          <w:szCs w:val="20"/>
        </w:rPr>
        <w:t>- Straighten sprung jambs</w:t>
      </w:r>
    </w:p>
    <w:p w14:paraId="147D693D" w14:textId="77777777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>- Remove and install (6) hinges</w:t>
      </w:r>
    </w:p>
    <w:p w14:paraId="2A3B0C26" w14:textId="77777777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>- Re-install doors and adjust</w:t>
      </w:r>
    </w:p>
    <w:p w14:paraId="364DD01E" w14:textId="77777777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>- Remove failed weatherstripping and install new</w:t>
      </w:r>
    </w:p>
    <w:p w14:paraId="018E3966" w14:textId="6235DF38" w:rsidR="00F52BE7" w:rsidRPr="00F52BE7" w:rsidRDefault="00F52BE7" w:rsidP="00F52BE7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F52BE7">
        <w:rPr>
          <w:rFonts w:cstheme="minorHAnsi"/>
          <w:sz w:val="20"/>
          <w:szCs w:val="20"/>
        </w:rPr>
        <w:t>- Adjust closers</w:t>
      </w:r>
    </w:p>
    <w:p w14:paraId="18357C9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6F9447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C41EA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31531D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D1B1B" w14:textId="77777777" w:rsidR="00F24BF7" w:rsidRDefault="00F24BF7" w:rsidP="002D4970">
      <w:pPr>
        <w:spacing w:after="0" w:line="240" w:lineRule="auto"/>
      </w:pPr>
      <w:r>
        <w:separator/>
      </w:r>
    </w:p>
  </w:endnote>
  <w:endnote w:type="continuationSeparator" w:id="0">
    <w:p w14:paraId="52283D76" w14:textId="77777777" w:rsidR="00F24BF7" w:rsidRDefault="00F24BF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78F6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C79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B4E7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3F0F8B" w14:textId="77777777" w:rsidR="00F24BF7" w:rsidRDefault="00F24BF7" w:rsidP="002D4970">
      <w:pPr>
        <w:spacing w:after="0" w:line="240" w:lineRule="auto"/>
      </w:pPr>
      <w:r>
        <w:separator/>
      </w:r>
    </w:p>
  </w:footnote>
  <w:footnote w:type="continuationSeparator" w:id="0">
    <w:p w14:paraId="4FCEBF4F" w14:textId="77777777" w:rsidR="00F24BF7" w:rsidRDefault="00F24BF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9422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B652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5F365B9" wp14:editId="35922D1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DE03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24BF7"/>
    <w:rsid w:val="00F31B18"/>
    <w:rsid w:val="00F52BE7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243C2"/>
  <w15:docId w15:val="{B69698F3-A0FD-4935-9C35-E23DB181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52BE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52BE7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43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6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2020-02-14T13:22:00Z</dcterms:created>
  <dcterms:modified xsi:type="dcterms:W3CDTF">2020-02-14T13:22:00Z</dcterms:modified>
</cp:coreProperties>
</file>