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395D9A" w14:textId="77777777" w:rsidR="00782B54" w:rsidRDefault="00782B54"/>
    <w:p w14:paraId="6722B230" w14:textId="79E34BA4" w:rsidR="00672071" w:rsidRDefault="00672071" w:rsidP="00672071">
      <w:pPr>
        <w:spacing w:after="0" w:line="240" w:lineRule="auto"/>
        <w:rPr>
          <w:rFonts w:eastAsia="Times New Roman" w:cstheme="minorHAnsi"/>
          <w:color w:val="000000"/>
          <w:sz w:val="18"/>
          <w:szCs w:val="18"/>
        </w:rPr>
      </w:pPr>
    </w:p>
    <w:p w14:paraId="1FD9DE3F" w14:textId="765614DD" w:rsidR="00774C5F" w:rsidRDefault="00774C5F" w:rsidP="00672071">
      <w:pPr>
        <w:spacing w:after="0" w:line="240" w:lineRule="auto"/>
        <w:rPr>
          <w:rFonts w:eastAsia="Times New Roman" w:cstheme="minorHAnsi"/>
          <w:color w:val="000000"/>
          <w:sz w:val="18"/>
          <w:szCs w:val="18"/>
        </w:rPr>
      </w:pPr>
      <w:r>
        <w:rPr>
          <w:rFonts w:eastAsia="Times New Roman" w:cstheme="minorHAnsi"/>
          <w:color w:val="000000"/>
          <w:sz w:val="18"/>
          <w:szCs w:val="18"/>
        </w:rPr>
        <w:t xml:space="preserve">Kone Crane tech found while on site making repairs to the </w:t>
      </w:r>
      <w:proofErr w:type="gramStart"/>
      <w:r>
        <w:rPr>
          <w:rFonts w:eastAsia="Times New Roman" w:cstheme="minorHAnsi"/>
          <w:color w:val="000000"/>
          <w:sz w:val="18"/>
          <w:szCs w:val="18"/>
        </w:rPr>
        <w:t>7.5 ton</w:t>
      </w:r>
      <w:proofErr w:type="gramEnd"/>
      <w:r>
        <w:rPr>
          <w:rFonts w:eastAsia="Times New Roman" w:cstheme="minorHAnsi"/>
          <w:color w:val="000000"/>
          <w:sz w:val="18"/>
          <w:szCs w:val="18"/>
        </w:rPr>
        <w:t xml:space="preserve"> Crane. </w:t>
      </w:r>
    </w:p>
    <w:p w14:paraId="5F6B4723" w14:textId="77777777" w:rsidR="00774C5F" w:rsidRDefault="00774C5F" w:rsidP="00672071">
      <w:pPr>
        <w:spacing w:after="0" w:line="240" w:lineRule="auto"/>
        <w:rPr>
          <w:rFonts w:eastAsia="Times New Roman" w:cstheme="minorHAnsi"/>
          <w:color w:val="000000"/>
          <w:sz w:val="18"/>
          <w:szCs w:val="18"/>
        </w:rPr>
      </w:pPr>
    </w:p>
    <w:p w14:paraId="4FB4A897" w14:textId="26E508D1" w:rsidR="00774C5F" w:rsidRPr="00774C5F" w:rsidRDefault="00774C5F" w:rsidP="00672071">
      <w:pPr>
        <w:spacing w:after="0" w:line="240" w:lineRule="auto"/>
        <w:rPr>
          <w:rFonts w:eastAsia="Times New Roman" w:cstheme="minorHAnsi"/>
          <w:color w:val="000000"/>
        </w:rPr>
      </w:pPr>
      <w:r w:rsidRPr="00774C5F">
        <w:rPr>
          <w:rFonts w:eastAsia="Times New Roman" w:cstheme="minorHAnsi"/>
          <w:color w:val="000000"/>
        </w:rPr>
        <w:t>Proposal to:</w:t>
      </w:r>
    </w:p>
    <w:p w14:paraId="3B9007A1" w14:textId="673644D4" w:rsidR="00774C5F" w:rsidRPr="00774C5F" w:rsidRDefault="00774C5F" w:rsidP="00672071">
      <w:pPr>
        <w:spacing w:after="0" w:line="240" w:lineRule="auto"/>
        <w:rPr>
          <w:rFonts w:eastAsia="Times New Roman" w:cstheme="minorHAnsi"/>
          <w:color w:val="000000"/>
        </w:rPr>
      </w:pPr>
      <w:r w:rsidRPr="00774C5F">
        <w:t xml:space="preserve">Existing pendant model is obsolete (only available part is buttons &amp; switches). Pricing is to replace complete pendant station with a newer style - This proposed pendant station is very </w:t>
      </w:r>
      <w:proofErr w:type="gramStart"/>
      <w:r w:rsidRPr="00774C5F">
        <w:t>common</w:t>
      </w:r>
      <w:proofErr w:type="gramEnd"/>
      <w:r w:rsidRPr="00774C5F">
        <w:t xml:space="preserve"> and we use this type all of the time.</w:t>
      </w:r>
    </w:p>
    <w:p w14:paraId="114099B9" w14:textId="77777777" w:rsidR="00774C5F" w:rsidRPr="00672071" w:rsidRDefault="00774C5F" w:rsidP="00672071">
      <w:pPr>
        <w:spacing w:after="0" w:line="240" w:lineRule="auto"/>
        <w:rPr>
          <w:rFonts w:eastAsia="Times New Roman" w:cstheme="minorHAnsi"/>
          <w:color w:val="000000"/>
          <w:sz w:val="18"/>
          <w:szCs w:val="18"/>
        </w:rPr>
      </w:pPr>
    </w:p>
    <w:p w14:paraId="2BBAEC92" w14:textId="1B938095" w:rsidR="00672071" w:rsidRPr="00672071" w:rsidRDefault="00774C5F" w:rsidP="00672071">
      <w:pPr>
        <w:autoSpaceDE w:val="0"/>
        <w:autoSpaceDN w:val="0"/>
        <w:adjustRightInd w:val="0"/>
        <w:spacing w:after="0" w:line="240" w:lineRule="auto"/>
        <w:rPr>
          <w:rFonts w:cstheme="minorHAnsi"/>
          <w:sz w:val="18"/>
          <w:szCs w:val="18"/>
        </w:rPr>
      </w:pPr>
      <w:r w:rsidRPr="00774C5F">
        <w:t>P</w:t>
      </w:r>
      <w:r w:rsidRPr="00774C5F">
        <w:t>endant is damaged in a few spots. Strain relief is ripped off. Buttons are hard to press. Need to replace ASAP so wires don’t get ripped out of pendant. Tested all limits and functions all working at this time</w:t>
      </w:r>
      <w:r>
        <w:t>.</w:t>
      </w:r>
    </w:p>
    <w:p w14:paraId="3D126319" w14:textId="77777777" w:rsidR="00672071" w:rsidRDefault="00672071" w:rsidP="00672071">
      <w:pPr>
        <w:autoSpaceDE w:val="0"/>
        <w:autoSpaceDN w:val="0"/>
        <w:adjustRightInd w:val="0"/>
        <w:spacing w:after="0" w:line="240" w:lineRule="auto"/>
        <w:rPr>
          <w:rFonts w:cstheme="minorHAnsi"/>
          <w:sz w:val="18"/>
          <w:szCs w:val="18"/>
        </w:rPr>
      </w:pPr>
    </w:p>
    <w:p w14:paraId="0570898E" w14:textId="77777777" w:rsidR="00672071" w:rsidRDefault="00672071" w:rsidP="00672071">
      <w:pPr>
        <w:autoSpaceDE w:val="0"/>
        <w:autoSpaceDN w:val="0"/>
        <w:adjustRightInd w:val="0"/>
        <w:spacing w:after="0" w:line="240" w:lineRule="auto"/>
        <w:rPr>
          <w:rFonts w:cstheme="minorHAnsi"/>
          <w:sz w:val="18"/>
          <w:szCs w:val="18"/>
        </w:rPr>
      </w:pPr>
    </w:p>
    <w:tbl>
      <w:tblPr>
        <w:tblpPr w:leftFromText="180" w:rightFromText="180" w:vertAnchor="text" w:horzAnchor="margin" w:tblpXSpec="center" w:tblpY="59"/>
        <w:tblW w:w="11709" w:type="dxa"/>
        <w:tblLook w:val="04A0" w:firstRow="1" w:lastRow="0" w:firstColumn="1" w:lastColumn="0" w:noHBand="0" w:noVBand="1"/>
      </w:tblPr>
      <w:tblGrid>
        <w:gridCol w:w="3560"/>
        <w:gridCol w:w="960"/>
        <w:gridCol w:w="960"/>
        <w:gridCol w:w="960"/>
        <w:gridCol w:w="999"/>
        <w:gridCol w:w="960"/>
        <w:gridCol w:w="960"/>
        <w:gridCol w:w="960"/>
        <w:gridCol w:w="1390"/>
      </w:tblGrid>
      <w:tr w:rsidR="00774C5F" w:rsidRPr="00672071" w14:paraId="313F30FA" w14:textId="77777777" w:rsidTr="00774C5F">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E0015B0" w14:textId="77777777" w:rsidR="00774C5F" w:rsidRPr="00774C5F" w:rsidRDefault="00774C5F" w:rsidP="00774C5F">
            <w:pPr>
              <w:spacing w:after="0" w:line="240" w:lineRule="auto"/>
              <w:rPr>
                <w:rFonts w:eastAsia="Times New Roman" w:cstheme="minorHAnsi"/>
                <w:color w:val="000000"/>
                <w:sz w:val="18"/>
                <w:szCs w:val="18"/>
              </w:rPr>
            </w:pPr>
            <w:bookmarkStart w:id="0" w:name="RANGE!A1:I28"/>
            <w:r w:rsidRPr="00774C5F">
              <w:rPr>
                <w:rFonts w:cstheme="minorHAnsi"/>
                <w:color w:val="000000"/>
                <w:sz w:val="18"/>
                <w:szCs w:val="18"/>
              </w:rPr>
              <w:t xml:space="preserve">CMI Cost Estimate </w:t>
            </w:r>
            <w:bookmarkEnd w:id="0"/>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44D08DB"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7A59A693"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5C58609E"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99" w:type="dxa"/>
            <w:tcBorders>
              <w:top w:val="single" w:sz="4" w:space="0" w:color="auto"/>
              <w:left w:val="nil"/>
              <w:bottom w:val="single" w:sz="4" w:space="0" w:color="auto"/>
              <w:right w:val="single" w:sz="4" w:space="0" w:color="auto"/>
            </w:tcBorders>
            <w:shd w:val="clear" w:color="auto" w:fill="auto"/>
            <w:noWrap/>
            <w:vAlign w:val="bottom"/>
            <w:hideMark/>
          </w:tcPr>
          <w:p w14:paraId="457F7A1F"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467CC03E"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3AE7E137"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single" w:sz="4" w:space="0" w:color="auto"/>
              <w:left w:val="nil"/>
              <w:bottom w:val="single" w:sz="4" w:space="0" w:color="auto"/>
              <w:right w:val="single" w:sz="4" w:space="0" w:color="auto"/>
            </w:tcBorders>
            <w:shd w:val="clear" w:color="auto" w:fill="auto"/>
            <w:noWrap/>
            <w:vAlign w:val="bottom"/>
            <w:hideMark/>
          </w:tcPr>
          <w:p w14:paraId="6CB7DAE3"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1390" w:type="dxa"/>
            <w:tcBorders>
              <w:top w:val="single" w:sz="4" w:space="0" w:color="auto"/>
              <w:left w:val="nil"/>
              <w:bottom w:val="single" w:sz="4" w:space="0" w:color="auto"/>
              <w:right w:val="single" w:sz="4" w:space="0" w:color="auto"/>
            </w:tcBorders>
            <w:shd w:val="clear" w:color="auto" w:fill="auto"/>
            <w:noWrap/>
            <w:vAlign w:val="bottom"/>
            <w:hideMark/>
          </w:tcPr>
          <w:p w14:paraId="6455237C"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r>
      <w:tr w:rsidR="00774C5F" w:rsidRPr="00672071" w14:paraId="6DF7C300"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046B3FF"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Funding Request</w:t>
            </w:r>
          </w:p>
        </w:tc>
        <w:tc>
          <w:tcPr>
            <w:tcW w:w="960" w:type="dxa"/>
            <w:tcBorders>
              <w:top w:val="nil"/>
              <w:left w:val="nil"/>
              <w:bottom w:val="single" w:sz="4" w:space="0" w:color="auto"/>
              <w:right w:val="single" w:sz="4" w:space="0" w:color="auto"/>
            </w:tcBorders>
            <w:shd w:val="clear" w:color="auto" w:fill="auto"/>
            <w:noWrap/>
            <w:vAlign w:val="bottom"/>
            <w:hideMark/>
          </w:tcPr>
          <w:p w14:paraId="13741AED"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839AF0B"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FD14A3"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30D6A50"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4B44247"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5F4EA6"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D58FA43"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985D2E1"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r>
      <w:tr w:rsidR="00774C5F" w:rsidRPr="00672071" w14:paraId="5F89981F"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500B8DB"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NY116</w:t>
            </w:r>
          </w:p>
        </w:tc>
        <w:tc>
          <w:tcPr>
            <w:tcW w:w="960" w:type="dxa"/>
            <w:tcBorders>
              <w:top w:val="nil"/>
              <w:left w:val="nil"/>
              <w:bottom w:val="single" w:sz="4" w:space="0" w:color="auto"/>
              <w:right w:val="single" w:sz="4" w:space="0" w:color="auto"/>
            </w:tcBorders>
            <w:shd w:val="clear" w:color="auto" w:fill="auto"/>
            <w:noWrap/>
            <w:vAlign w:val="bottom"/>
            <w:hideMark/>
          </w:tcPr>
          <w:p w14:paraId="17C08C18"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0CB22B9"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000147"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73DD41D"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FF35C7"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BED395"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9C7CF20"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161C9DA"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r>
      <w:tr w:rsidR="00774C5F" w:rsidRPr="00672071" w14:paraId="55627F6B" w14:textId="77777777" w:rsidTr="00774C5F">
        <w:trPr>
          <w:trHeight w:val="300"/>
        </w:trPr>
        <w:tc>
          <w:tcPr>
            <w:tcW w:w="3560" w:type="dxa"/>
            <w:tcBorders>
              <w:top w:val="nil"/>
              <w:left w:val="nil"/>
              <w:bottom w:val="nil"/>
              <w:right w:val="nil"/>
            </w:tcBorders>
            <w:shd w:val="clear" w:color="auto" w:fill="auto"/>
            <w:noWrap/>
            <w:vAlign w:val="bottom"/>
            <w:hideMark/>
          </w:tcPr>
          <w:p w14:paraId="3C9DB4A1"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the strain relief is ripped off</w:t>
            </w:r>
          </w:p>
        </w:tc>
        <w:tc>
          <w:tcPr>
            <w:tcW w:w="960" w:type="dxa"/>
            <w:tcBorders>
              <w:top w:val="nil"/>
              <w:left w:val="single" w:sz="4" w:space="0" w:color="auto"/>
              <w:bottom w:val="single" w:sz="4" w:space="0" w:color="auto"/>
              <w:right w:val="single" w:sz="4" w:space="0" w:color="auto"/>
            </w:tcBorders>
            <w:shd w:val="clear" w:color="auto" w:fill="auto"/>
            <w:noWrap/>
            <w:vAlign w:val="bottom"/>
            <w:hideMark/>
          </w:tcPr>
          <w:p w14:paraId="09275663"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29DBE5"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1E5C86A"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7467DC0"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652F051"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6DA046E"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E8C1DB"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061DCDA"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r>
      <w:tr w:rsidR="00774C5F" w:rsidRPr="00672071" w14:paraId="0E90369E" w14:textId="77777777" w:rsidTr="00774C5F">
        <w:trPr>
          <w:trHeight w:val="300"/>
        </w:trPr>
        <w:tc>
          <w:tcPr>
            <w:tcW w:w="3560"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EBF1F1C"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CSS #32461 - CMI #14871</w:t>
            </w:r>
          </w:p>
        </w:tc>
        <w:tc>
          <w:tcPr>
            <w:tcW w:w="960" w:type="dxa"/>
            <w:tcBorders>
              <w:top w:val="nil"/>
              <w:left w:val="nil"/>
              <w:bottom w:val="single" w:sz="4" w:space="0" w:color="auto"/>
              <w:right w:val="single" w:sz="4" w:space="0" w:color="auto"/>
            </w:tcBorders>
            <w:shd w:val="clear" w:color="auto" w:fill="auto"/>
            <w:noWrap/>
            <w:vAlign w:val="bottom"/>
            <w:hideMark/>
          </w:tcPr>
          <w:p w14:paraId="45195CF3"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0F9FB4"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6EBCE4"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E516473"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875FA7"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B6D5545"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6D1C78"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0EA10B7"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r>
      <w:tr w:rsidR="00774C5F" w:rsidRPr="00672071" w14:paraId="09DBA7EF"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D8C01B9"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Prepared By: J. Bayne</w:t>
            </w:r>
          </w:p>
        </w:tc>
        <w:tc>
          <w:tcPr>
            <w:tcW w:w="960" w:type="dxa"/>
            <w:tcBorders>
              <w:top w:val="nil"/>
              <w:left w:val="nil"/>
              <w:bottom w:val="single" w:sz="4" w:space="0" w:color="auto"/>
              <w:right w:val="single" w:sz="4" w:space="0" w:color="auto"/>
            </w:tcBorders>
            <w:shd w:val="clear" w:color="auto" w:fill="auto"/>
            <w:noWrap/>
            <w:vAlign w:val="bottom"/>
            <w:hideMark/>
          </w:tcPr>
          <w:p w14:paraId="0F2AE423"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B7EC297"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8FC1DAE"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B0B7BC0"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971891"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9645C6"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FF8143"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90EDA5B"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r>
      <w:tr w:rsidR="00774C5F" w:rsidRPr="00672071" w14:paraId="73B0C357"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AC62B41"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09.08.21</w:t>
            </w:r>
          </w:p>
        </w:tc>
        <w:tc>
          <w:tcPr>
            <w:tcW w:w="960" w:type="dxa"/>
            <w:tcBorders>
              <w:top w:val="nil"/>
              <w:left w:val="nil"/>
              <w:bottom w:val="single" w:sz="4" w:space="0" w:color="auto"/>
              <w:right w:val="single" w:sz="4" w:space="0" w:color="auto"/>
            </w:tcBorders>
            <w:shd w:val="clear" w:color="auto" w:fill="auto"/>
            <w:noWrap/>
            <w:vAlign w:val="bottom"/>
            <w:hideMark/>
          </w:tcPr>
          <w:p w14:paraId="2F7635A1"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F4333C"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75E6529"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B5B79A3"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562E58"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3CAE6C"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FC57E0"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DC402EB"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r>
      <w:tr w:rsidR="00774C5F" w:rsidRPr="00672071" w14:paraId="77F64913"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F42D5DE"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1389D4"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9B5E3C"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D7B03ED"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3529D05"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5EC7D2"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62498A2"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500546B"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8B37758"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r>
      <w:tr w:rsidR="00774C5F" w:rsidRPr="00672071" w14:paraId="7AA9B7E2"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3E5E6380"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1BFA3E"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A5C0712"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88229D"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CA4E283"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9290A3"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DC376E9"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EB59D3E"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85E09C5"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r>
      <w:tr w:rsidR="00774C5F" w:rsidRPr="00672071" w14:paraId="724CE597"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C0059D4"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482F641"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F2DE617"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EE0EF54"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64A1D71"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4584D2B"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A9551A5"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D6A1DC7"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B053847"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r>
      <w:tr w:rsidR="00774C5F" w:rsidRPr="00672071" w14:paraId="7DB9D2A2"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B10BDFB" w14:textId="77777777" w:rsidR="00774C5F" w:rsidRPr="00774C5F" w:rsidRDefault="00774C5F" w:rsidP="00774C5F">
            <w:pPr>
              <w:spacing w:after="0" w:line="240" w:lineRule="auto"/>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54FDDC" w14:textId="77777777" w:rsidR="00774C5F" w:rsidRPr="00774C5F" w:rsidRDefault="00774C5F" w:rsidP="00774C5F">
            <w:pPr>
              <w:spacing w:after="0" w:line="240" w:lineRule="auto"/>
              <w:jc w:val="center"/>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9B92D4" w14:textId="77777777" w:rsidR="00774C5F" w:rsidRPr="00774C5F" w:rsidRDefault="00774C5F" w:rsidP="00774C5F">
            <w:pPr>
              <w:spacing w:after="0" w:line="240" w:lineRule="auto"/>
              <w:jc w:val="center"/>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25C8172" w14:textId="77777777" w:rsidR="00774C5F" w:rsidRPr="00774C5F" w:rsidRDefault="00774C5F" w:rsidP="00774C5F">
            <w:pPr>
              <w:spacing w:after="0" w:line="240" w:lineRule="auto"/>
              <w:jc w:val="center"/>
              <w:rPr>
                <w:rFonts w:eastAsia="Times New Roman" w:cstheme="minorHAnsi"/>
                <w:b/>
                <w:bCs/>
                <w:color w:val="000000"/>
                <w:sz w:val="18"/>
                <w:szCs w:val="18"/>
              </w:rPr>
            </w:pPr>
            <w:r w:rsidRPr="00774C5F">
              <w:rPr>
                <w:rFonts w:cstheme="minorHAnsi"/>
                <w:b/>
                <w:bCs/>
                <w:color w:val="000000"/>
                <w:sz w:val="18"/>
                <w:szCs w:val="18"/>
              </w:rPr>
              <w:t>Labor</w:t>
            </w:r>
          </w:p>
        </w:tc>
        <w:tc>
          <w:tcPr>
            <w:tcW w:w="999" w:type="dxa"/>
            <w:tcBorders>
              <w:top w:val="nil"/>
              <w:left w:val="nil"/>
              <w:bottom w:val="single" w:sz="4" w:space="0" w:color="auto"/>
              <w:right w:val="single" w:sz="4" w:space="0" w:color="auto"/>
            </w:tcBorders>
            <w:shd w:val="clear" w:color="auto" w:fill="auto"/>
            <w:noWrap/>
            <w:vAlign w:val="bottom"/>
            <w:hideMark/>
          </w:tcPr>
          <w:p w14:paraId="31DEAF42" w14:textId="77777777" w:rsidR="00774C5F" w:rsidRPr="00774C5F" w:rsidRDefault="00774C5F" w:rsidP="00774C5F">
            <w:pPr>
              <w:spacing w:after="0" w:line="240" w:lineRule="auto"/>
              <w:jc w:val="center"/>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F63D56" w14:textId="77777777" w:rsidR="00774C5F" w:rsidRPr="00774C5F" w:rsidRDefault="00774C5F" w:rsidP="00774C5F">
            <w:pPr>
              <w:spacing w:after="0" w:line="240" w:lineRule="auto"/>
              <w:jc w:val="center"/>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9BEC39" w14:textId="77777777" w:rsidR="00774C5F" w:rsidRPr="00774C5F" w:rsidRDefault="00774C5F" w:rsidP="00774C5F">
            <w:pPr>
              <w:spacing w:after="0" w:line="240" w:lineRule="auto"/>
              <w:jc w:val="center"/>
              <w:rPr>
                <w:rFonts w:eastAsia="Times New Roman" w:cstheme="minorHAnsi"/>
                <w:b/>
                <w:bCs/>
                <w:color w:val="000000"/>
                <w:sz w:val="18"/>
                <w:szCs w:val="18"/>
              </w:rPr>
            </w:pPr>
            <w:r w:rsidRPr="00774C5F">
              <w:rPr>
                <w:rFonts w:cstheme="minorHAnsi"/>
                <w:b/>
                <w:bCs/>
                <w:color w:val="000000"/>
                <w:sz w:val="18"/>
                <w:szCs w:val="18"/>
              </w:rPr>
              <w:t>Sub</w:t>
            </w:r>
          </w:p>
        </w:tc>
        <w:tc>
          <w:tcPr>
            <w:tcW w:w="960" w:type="dxa"/>
            <w:tcBorders>
              <w:top w:val="nil"/>
              <w:left w:val="nil"/>
              <w:bottom w:val="single" w:sz="4" w:space="0" w:color="auto"/>
              <w:right w:val="single" w:sz="4" w:space="0" w:color="auto"/>
            </w:tcBorders>
            <w:shd w:val="clear" w:color="auto" w:fill="auto"/>
            <w:noWrap/>
            <w:vAlign w:val="bottom"/>
            <w:hideMark/>
          </w:tcPr>
          <w:p w14:paraId="4BC23AB2" w14:textId="77777777" w:rsidR="00774C5F" w:rsidRPr="00774C5F" w:rsidRDefault="00774C5F" w:rsidP="00774C5F">
            <w:pPr>
              <w:spacing w:after="0" w:line="240" w:lineRule="auto"/>
              <w:jc w:val="center"/>
              <w:rPr>
                <w:rFonts w:eastAsia="Times New Roman" w:cstheme="minorHAnsi"/>
                <w:b/>
                <w:bCs/>
                <w:color w:val="000000"/>
                <w:sz w:val="18"/>
                <w:szCs w:val="18"/>
              </w:rPr>
            </w:pPr>
            <w:r w:rsidRPr="00774C5F">
              <w:rPr>
                <w:rFonts w:cstheme="minorHAnsi"/>
                <w:b/>
                <w:bCs/>
                <w:color w:val="000000"/>
                <w:sz w:val="18"/>
                <w:szCs w:val="18"/>
              </w:rPr>
              <w:t>OHP</w:t>
            </w:r>
          </w:p>
        </w:tc>
        <w:tc>
          <w:tcPr>
            <w:tcW w:w="1390" w:type="dxa"/>
            <w:tcBorders>
              <w:top w:val="nil"/>
              <w:left w:val="nil"/>
              <w:bottom w:val="single" w:sz="4" w:space="0" w:color="auto"/>
              <w:right w:val="single" w:sz="4" w:space="0" w:color="auto"/>
            </w:tcBorders>
            <w:shd w:val="clear" w:color="auto" w:fill="auto"/>
            <w:noWrap/>
            <w:vAlign w:val="bottom"/>
            <w:hideMark/>
          </w:tcPr>
          <w:p w14:paraId="75529F65" w14:textId="77777777" w:rsidR="00774C5F" w:rsidRPr="00774C5F" w:rsidRDefault="00774C5F" w:rsidP="00774C5F">
            <w:pPr>
              <w:spacing w:after="0" w:line="240" w:lineRule="auto"/>
              <w:jc w:val="center"/>
              <w:rPr>
                <w:rFonts w:eastAsia="Times New Roman" w:cstheme="minorHAnsi"/>
                <w:b/>
                <w:bCs/>
                <w:color w:val="000000"/>
                <w:sz w:val="18"/>
                <w:szCs w:val="18"/>
              </w:rPr>
            </w:pPr>
            <w:r w:rsidRPr="00774C5F">
              <w:rPr>
                <w:rFonts w:cstheme="minorHAnsi"/>
                <w:b/>
                <w:bCs/>
                <w:color w:val="000000"/>
                <w:sz w:val="18"/>
                <w:szCs w:val="18"/>
              </w:rPr>
              <w:t> </w:t>
            </w:r>
          </w:p>
        </w:tc>
      </w:tr>
      <w:tr w:rsidR="00774C5F" w:rsidRPr="00672071" w14:paraId="7827ECB6"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CD29540" w14:textId="77777777" w:rsidR="00774C5F" w:rsidRPr="00774C5F" w:rsidRDefault="00774C5F" w:rsidP="00774C5F">
            <w:pPr>
              <w:spacing w:after="0" w:line="240" w:lineRule="auto"/>
              <w:rPr>
                <w:rFonts w:eastAsia="Times New Roman" w:cstheme="minorHAnsi"/>
                <w:b/>
                <w:bCs/>
                <w:color w:val="000000"/>
                <w:sz w:val="18"/>
                <w:szCs w:val="18"/>
              </w:rPr>
            </w:pPr>
            <w:r w:rsidRPr="00774C5F">
              <w:rPr>
                <w:rFonts w:cstheme="minorHAnsi"/>
                <w:b/>
                <w:bCs/>
                <w:color w:val="000000"/>
                <w:sz w:val="18"/>
                <w:szCs w:val="18"/>
              </w:rPr>
              <w:t>Description</w:t>
            </w:r>
          </w:p>
        </w:tc>
        <w:tc>
          <w:tcPr>
            <w:tcW w:w="960" w:type="dxa"/>
            <w:tcBorders>
              <w:top w:val="nil"/>
              <w:left w:val="nil"/>
              <w:bottom w:val="single" w:sz="4" w:space="0" w:color="auto"/>
              <w:right w:val="single" w:sz="4" w:space="0" w:color="auto"/>
            </w:tcBorders>
            <w:shd w:val="clear" w:color="auto" w:fill="auto"/>
            <w:noWrap/>
            <w:vAlign w:val="bottom"/>
            <w:hideMark/>
          </w:tcPr>
          <w:p w14:paraId="15B49098" w14:textId="77777777" w:rsidR="00774C5F" w:rsidRPr="00774C5F" w:rsidRDefault="00774C5F" w:rsidP="00774C5F">
            <w:pPr>
              <w:spacing w:after="0" w:line="240" w:lineRule="auto"/>
              <w:jc w:val="center"/>
              <w:rPr>
                <w:rFonts w:eastAsia="Times New Roman" w:cstheme="minorHAnsi"/>
                <w:b/>
                <w:bCs/>
                <w:color w:val="000000"/>
                <w:sz w:val="18"/>
                <w:szCs w:val="18"/>
              </w:rPr>
            </w:pPr>
            <w:r w:rsidRPr="00774C5F">
              <w:rPr>
                <w:rFonts w:cstheme="minorHAnsi"/>
                <w:b/>
                <w:bCs/>
                <w:color w:val="000000"/>
                <w:sz w:val="18"/>
                <w:szCs w:val="18"/>
              </w:rPr>
              <w:t>Rate</w:t>
            </w:r>
          </w:p>
        </w:tc>
        <w:tc>
          <w:tcPr>
            <w:tcW w:w="960" w:type="dxa"/>
            <w:tcBorders>
              <w:top w:val="nil"/>
              <w:left w:val="nil"/>
              <w:bottom w:val="single" w:sz="4" w:space="0" w:color="auto"/>
              <w:right w:val="single" w:sz="4" w:space="0" w:color="auto"/>
            </w:tcBorders>
            <w:shd w:val="clear" w:color="auto" w:fill="auto"/>
            <w:noWrap/>
            <w:vAlign w:val="bottom"/>
            <w:hideMark/>
          </w:tcPr>
          <w:p w14:paraId="4B1BD09D" w14:textId="77777777" w:rsidR="00774C5F" w:rsidRPr="00774C5F" w:rsidRDefault="00774C5F" w:rsidP="00774C5F">
            <w:pPr>
              <w:spacing w:after="0" w:line="240" w:lineRule="auto"/>
              <w:jc w:val="center"/>
              <w:rPr>
                <w:rFonts w:eastAsia="Times New Roman" w:cstheme="minorHAnsi"/>
                <w:b/>
                <w:bCs/>
                <w:color w:val="000000"/>
                <w:sz w:val="18"/>
                <w:szCs w:val="18"/>
              </w:rPr>
            </w:pPr>
            <w:r w:rsidRPr="00774C5F">
              <w:rPr>
                <w:rFonts w:cstheme="minorHAnsi"/>
                <w:b/>
                <w:bCs/>
                <w:color w:val="000000"/>
                <w:sz w:val="18"/>
                <w:szCs w:val="18"/>
              </w:rPr>
              <w:t>Hours</w:t>
            </w:r>
          </w:p>
        </w:tc>
        <w:tc>
          <w:tcPr>
            <w:tcW w:w="960" w:type="dxa"/>
            <w:tcBorders>
              <w:top w:val="nil"/>
              <w:left w:val="nil"/>
              <w:bottom w:val="single" w:sz="4" w:space="0" w:color="auto"/>
              <w:right w:val="single" w:sz="4" w:space="0" w:color="auto"/>
            </w:tcBorders>
            <w:shd w:val="clear" w:color="auto" w:fill="auto"/>
            <w:noWrap/>
            <w:vAlign w:val="bottom"/>
            <w:hideMark/>
          </w:tcPr>
          <w:p w14:paraId="051EF620" w14:textId="77777777" w:rsidR="00774C5F" w:rsidRPr="00774C5F" w:rsidRDefault="00774C5F" w:rsidP="00774C5F">
            <w:pPr>
              <w:spacing w:after="0" w:line="240" w:lineRule="auto"/>
              <w:jc w:val="center"/>
              <w:rPr>
                <w:rFonts w:eastAsia="Times New Roman" w:cstheme="minorHAnsi"/>
                <w:b/>
                <w:bCs/>
                <w:color w:val="000000"/>
                <w:sz w:val="18"/>
                <w:szCs w:val="18"/>
              </w:rPr>
            </w:pPr>
            <w:r w:rsidRPr="00774C5F">
              <w:rPr>
                <w:rFonts w:cstheme="minorHAnsi"/>
                <w:b/>
                <w:bCs/>
                <w:color w:val="000000"/>
                <w:sz w:val="18"/>
                <w:szCs w:val="18"/>
              </w:rPr>
              <w:t>Cost</w:t>
            </w:r>
          </w:p>
        </w:tc>
        <w:tc>
          <w:tcPr>
            <w:tcW w:w="999" w:type="dxa"/>
            <w:tcBorders>
              <w:top w:val="nil"/>
              <w:left w:val="nil"/>
              <w:bottom w:val="single" w:sz="4" w:space="0" w:color="auto"/>
              <w:right w:val="single" w:sz="4" w:space="0" w:color="auto"/>
            </w:tcBorders>
            <w:shd w:val="clear" w:color="auto" w:fill="auto"/>
            <w:noWrap/>
            <w:vAlign w:val="bottom"/>
            <w:hideMark/>
          </w:tcPr>
          <w:p w14:paraId="0FD4C9FF" w14:textId="77777777" w:rsidR="00774C5F" w:rsidRPr="00774C5F" w:rsidRDefault="00774C5F" w:rsidP="00774C5F">
            <w:pPr>
              <w:spacing w:after="0" w:line="240" w:lineRule="auto"/>
              <w:jc w:val="center"/>
              <w:rPr>
                <w:rFonts w:eastAsia="Times New Roman" w:cstheme="minorHAnsi"/>
                <w:b/>
                <w:bCs/>
                <w:color w:val="000000"/>
                <w:sz w:val="18"/>
                <w:szCs w:val="18"/>
              </w:rPr>
            </w:pPr>
            <w:r w:rsidRPr="00774C5F">
              <w:rPr>
                <w:rFonts w:cstheme="minorHAnsi"/>
                <w:b/>
                <w:bCs/>
                <w:color w:val="000000"/>
                <w:sz w:val="18"/>
                <w:szCs w:val="18"/>
              </w:rPr>
              <w:t>Material</w:t>
            </w:r>
          </w:p>
        </w:tc>
        <w:tc>
          <w:tcPr>
            <w:tcW w:w="960" w:type="dxa"/>
            <w:tcBorders>
              <w:top w:val="nil"/>
              <w:left w:val="nil"/>
              <w:bottom w:val="single" w:sz="4" w:space="0" w:color="auto"/>
              <w:right w:val="single" w:sz="4" w:space="0" w:color="auto"/>
            </w:tcBorders>
            <w:shd w:val="clear" w:color="auto" w:fill="auto"/>
            <w:noWrap/>
            <w:vAlign w:val="bottom"/>
            <w:hideMark/>
          </w:tcPr>
          <w:p w14:paraId="71560118" w14:textId="77777777" w:rsidR="00774C5F" w:rsidRPr="00774C5F" w:rsidRDefault="00774C5F" w:rsidP="00774C5F">
            <w:pPr>
              <w:spacing w:after="0" w:line="240" w:lineRule="auto"/>
              <w:jc w:val="center"/>
              <w:rPr>
                <w:rFonts w:eastAsia="Times New Roman" w:cstheme="minorHAnsi"/>
                <w:b/>
                <w:bCs/>
                <w:color w:val="000000"/>
                <w:sz w:val="18"/>
                <w:szCs w:val="18"/>
              </w:rPr>
            </w:pPr>
            <w:r w:rsidRPr="00774C5F">
              <w:rPr>
                <w:rFonts w:cstheme="minorHAnsi"/>
                <w:b/>
                <w:bCs/>
                <w:color w:val="000000"/>
                <w:sz w:val="18"/>
                <w:szCs w:val="18"/>
              </w:rPr>
              <w:t>Tax</w:t>
            </w:r>
          </w:p>
        </w:tc>
        <w:tc>
          <w:tcPr>
            <w:tcW w:w="960" w:type="dxa"/>
            <w:tcBorders>
              <w:top w:val="nil"/>
              <w:left w:val="nil"/>
              <w:bottom w:val="single" w:sz="4" w:space="0" w:color="auto"/>
              <w:right w:val="single" w:sz="4" w:space="0" w:color="auto"/>
            </w:tcBorders>
            <w:shd w:val="clear" w:color="auto" w:fill="auto"/>
            <w:noWrap/>
            <w:vAlign w:val="bottom"/>
            <w:hideMark/>
          </w:tcPr>
          <w:p w14:paraId="0B74DE2C" w14:textId="77777777" w:rsidR="00774C5F" w:rsidRPr="00774C5F" w:rsidRDefault="00774C5F" w:rsidP="00774C5F">
            <w:pPr>
              <w:spacing w:after="0" w:line="240" w:lineRule="auto"/>
              <w:jc w:val="center"/>
              <w:rPr>
                <w:rFonts w:eastAsia="Times New Roman" w:cstheme="minorHAnsi"/>
                <w:b/>
                <w:bCs/>
                <w:color w:val="000000"/>
                <w:sz w:val="18"/>
                <w:szCs w:val="18"/>
              </w:rPr>
            </w:pPr>
            <w:r w:rsidRPr="00774C5F">
              <w:rPr>
                <w:rFonts w:cstheme="minorHAnsi"/>
                <w:b/>
                <w:bCs/>
                <w:color w:val="000000"/>
                <w:sz w:val="18"/>
                <w:szCs w:val="18"/>
              </w:rPr>
              <w:t>Total</w:t>
            </w:r>
          </w:p>
        </w:tc>
        <w:tc>
          <w:tcPr>
            <w:tcW w:w="960" w:type="dxa"/>
            <w:tcBorders>
              <w:top w:val="nil"/>
              <w:left w:val="nil"/>
              <w:bottom w:val="single" w:sz="4" w:space="0" w:color="auto"/>
              <w:right w:val="single" w:sz="4" w:space="0" w:color="auto"/>
            </w:tcBorders>
            <w:shd w:val="clear" w:color="auto" w:fill="auto"/>
            <w:noWrap/>
            <w:vAlign w:val="bottom"/>
            <w:hideMark/>
          </w:tcPr>
          <w:p w14:paraId="1D7BF98E" w14:textId="77777777" w:rsidR="00774C5F" w:rsidRPr="00774C5F" w:rsidRDefault="00774C5F" w:rsidP="00774C5F">
            <w:pPr>
              <w:spacing w:after="0" w:line="240" w:lineRule="auto"/>
              <w:jc w:val="center"/>
              <w:rPr>
                <w:rFonts w:eastAsia="Times New Roman" w:cstheme="minorHAnsi"/>
                <w:b/>
                <w:bCs/>
                <w:color w:val="000000"/>
                <w:sz w:val="18"/>
                <w:szCs w:val="18"/>
              </w:rPr>
            </w:pPr>
            <w:r w:rsidRPr="00774C5F">
              <w:rPr>
                <w:rFonts w:cstheme="minorHAnsi"/>
                <w:b/>
                <w:bCs/>
                <w:color w:val="000000"/>
                <w:sz w:val="18"/>
                <w:szCs w:val="18"/>
              </w:rPr>
              <w:t>20%</w:t>
            </w:r>
          </w:p>
        </w:tc>
        <w:tc>
          <w:tcPr>
            <w:tcW w:w="1390" w:type="dxa"/>
            <w:tcBorders>
              <w:top w:val="nil"/>
              <w:left w:val="nil"/>
              <w:bottom w:val="single" w:sz="4" w:space="0" w:color="auto"/>
              <w:right w:val="single" w:sz="4" w:space="0" w:color="auto"/>
            </w:tcBorders>
            <w:shd w:val="clear" w:color="auto" w:fill="auto"/>
            <w:noWrap/>
            <w:vAlign w:val="bottom"/>
            <w:hideMark/>
          </w:tcPr>
          <w:p w14:paraId="38217F93" w14:textId="77777777" w:rsidR="00774C5F" w:rsidRPr="00774C5F" w:rsidRDefault="00774C5F" w:rsidP="00774C5F">
            <w:pPr>
              <w:spacing w:after="0" w:line="240" w:lineRule="auto"/>
              <w:jc w:val="center"/>
              <w:rPr>
                <w:rFonts w:eastAsia="Times New Roman" w:cstheme="minorHAnsi"/>
                <w:b/>
                <w:bCs/>
                <w:color w:val="000000"/>
                <w:sz w:val="18"/>
                <w:szCs w:val="18"/>
              </w:rPr>
            </w:pPr>
            <w:r w:rsidRPr="00774C5F">
              <w:rPr>
                <w:rFonts w:cstheme="minorHAnsi"/>
                <w:b/>
                <w:bCs/>
                <w:color w:val="000000"/>
                <w:sz w:val="18"/>
                <w:szCs w:val="18"/>
              </w:rPr>
              <w:t>Total</w:t>
            </w:r>
          </w:p>
        </w:tc>
      </w:tr>
      <w:tr w:rsidR="00774C5F" w:rsidRPr="00672071" w14:paraId="62E8B656"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EB0F8CE"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45C5E2"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C56124"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82C8D74"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03B59C8"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F021CE"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4D8EA4"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C65E2E6"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4BBE69AC"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r>
      <w:tr w:rsidR="00774C5F" w:rsidRPr="00672071" w14:paraId="2331DB8E"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4A7ECB1" w14:textId="77777777" w:rsidR="00774C5F" w:rsidRPr="00774C5F" w:rsidRDefault="00774C5F" w:rsidP="00774C5F">
            <w:pPr>
              <w:spacing w:after="0" w:line="240" w:lineRule="auto"/>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3007EA"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2AC45AC"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5F98AA8"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0149518F"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CA9E9B"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33A157"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C13D62"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275C839D"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r>
      <w:tr w:rsidR="00774C5F" w:rsidRPr="00672071" w14:paraId="6E006C4B"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AC08EEF" w14:textId="77777777" w:rsidR="00774C5F" w:rsidRPr="00774C5F" w:rsidRDefault="00774C5F" w:rsidP="00774C5F">
            <w:pPr>
              <w:spacing w:after="0" w:line="240" w:lineRule="auto"/>
              <w:rPr>
                <w:rFonts w:eastAsia="Times New Roman" w:cstheme="minorHAnsi"/>
                <w:b/>
                <w:bCs/>
                <w:color w:val="000000"/>
                <w:sz w:val="18"/>
                <w:szCs w:val="18"/>
              </w:rPr>
            </w:pPr>
            <w:r w:rsidRPr="00774C5F">
              <w:rPr>
                <w:rFonts w:cstheme="minorHAnsi"/>
                <w:b/>
                <w:bCs/>
                <w:color w:val="000000"/>
                <w:sz w:val="18"/>
                <w:szCs w:val="18"/>
              </w:rPr>
              <w:t xml:space="preserve">1. Repair Cost </w:t>
            </w:r>
          </w:p>
        </w:tc>
        <w:tc>
          <w:tcPr>
            <w:tcW w:w="960" w:type="dxa"/>
            <w:tcBorders>
              <w:top w:val="nil"/>
              <w:left w:val="nil"/>
              <w:bottom w:val="single" w:sz="4" w:space="0" w:color="auto"/>
              <w:right w:val="single" w:sz="4" w:space="0" w:color="auto"/>
            </w:tcBorders>
            <w:shd w:val="clear" w:color="auto" w:fill="auto"/>
            <w:noWrap/>
            <w:vAlign w:val="bottom"/>
            <w:hideMark/>
          </w:tcPr>
          <w:p w14:paraId="58383114"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EBFA653"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95CCB18"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7E824D3"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D9629B"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1A8B7BE"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9DA8ED"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B6648B8"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r>
      <w:tr w:rsidR="00774C5F" w:rsidRPr="00672071" w14:paraId="54B7B6E2"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14774F4"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D5E8A48"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EEBDD99"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9A11091"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30590A6"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8B0173"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AC38E1E"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B2FD9C2"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65C1BE8B"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r>
      <w:tr w:rsidR="00774C5F" w:rsidRPr="00672071" w14:paraId="3E0BB652"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6EFD485"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1.1 Labor</w:t>
            </w:r>
          </w:p>
        </w:tc>
        <w:tc>
          <w:tcPr>
            <w:tcW w:w="960" w:type="dxa"/>
            <w:tcBorders>
              <w:top w:val="nil"/>
              <w:left w:val="nil"/>
              <w:bottom w:val="single" w:sz="4" w:space="0" w:color="auto"/>
              <w:right w:val="single" w:sz="4" w:space="0" w:color="auto"/>
            </w:tcBorders>
            <w:shd w:val="clear" w:color="auto" w:fill="auto"/>
            <w:noWrap/>
            <w:vAlign w:val="bottom"/>
            <w:hideMark/>
          </w:tcPr>
          <w:p w14:paraId="59B8B2AE"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xml:space="preserve"> </w:t>
            </w:r>
            <w:proofErr w:type="gramStart"/>
            <w:r w:rsidRPr="00774C5F">
              <w:rPr>
                <w:rFonts w:cstheme="minorHAnsi"/>
                <w:color w:val="000000"/>
                <w:sz w:val="18"/>
                <w:szCs w:val="18"/>
              </w:rPr>
              <w:t>$  134.00</w:t>
            </w:r>
            <w:proofErr w:type="gramEnd"/>
            <w:r w:rsidRPr="00774C5F">
              <w:rPr>
                <w:rFonts w:cstheme="minorHAnsi"/>
                <w:color w:val="000000"/>
                <w:sz w:val="18"/>
                <w:szCs w:val="18"/>
              </w:rPr>
              <w:t xml:space="preserve"> </w:t>
            </w:r>
          </w:p>
        </w:tc>
        <w:tc>
          <w:tcPr>
            <w:tcW w:w="960" w:type="dxa"/>
            <w:tcBorders>
              <w:top w:val="nil"/>
              <w:left w:val="nil"/>
              <w:bottom w:val="single" w:sz="4" w:space="0" w:color="auto"/>
              <w:right w:val="single" w:sz="4" w:space="0" w:color="auto"/>
            </w:tcBorders>
            <w:shd w:val="clear" w:color="auto" w:fill="auto"/>
            <w:noWrap/>
            <w:vAlign w:val="bottom"/>
            <w:hideMark/>
          </w:tcPr>
          <w:p w14:paraId="1DAB982D"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7.5</w:t>
            </w:r>
          </w:p>
        </w:tc>
        <w:tc>
          <w:tcPr>
            <w:tcW w:w="960" w:type="dxa"/>
            <w:tcBorders>
              <w:top w:val="nil"/>
              <w:left w:val="nil"/>
              <w:bottom w:val="single" w:sz="4" w:space="0" w:color="auto"/>
              <w:right w:val="single" w:sz="4" w:space="0" w:color="auto"/>
            </w:tcBorders>
            <w:shd w:val="clear" w:color="auto" w:fill="auto"/>
            <w:noWrap/>
            <w:vAlign w:val="bottom"/>
            <w:hideMark/>
          </w:tcPr>
          <w:p w14:paraId="5AF9BD74"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39E5F371"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B909E5"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6BD79D8"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DF843A4"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8479AD6"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xml:space="preserve"> $        1,005.00 </w:t>
            </w:r>
          </w:p>
        </w:tc>
      </w:tr>
      <w:tr w:rsidR="00774C5F" w:rsidRPr="00672071" w14:paraId="76751B77"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25E3291"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2C6C927"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F1FCD43"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21252FC"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40690F9"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AF46B03"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DBA21AB"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AA4CDB"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85315B9"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r>
      <w:tr w:rsidR="00774C5F" w:rsidRPr="00672071" w14:paraId="5BD981A3"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05ABAC74"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1.2 Pendant Assembly</w:t>
            </w:r>
          </w:p>
        </w:tc>
        <w:tc>
          <w:tcPr>
            <w:tcW w:w="960" w:type="dxa"/>
            <w:tcBorders>
              <w:top w:val="nil"/>
              <w:left w:val="nil"/>
              <w:bottom w:val="single" w:sz="4" w:space="0" w:color="auto"/>
              <w:right w:val="single" w:sz="4" w:space="0" w:color="auto"/>
            </w:tcBorders>
            <w:shd w:val="clear" w:color="auto" w:fill="auto"/>
            <w:noWrap/>
            <w:vAlign w:val="bottom"/>
            <w:hideMark/>
          </w:tcPr>
          <w:p w14:paraId="26039A4F"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439D11"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3ED8340"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49D0DB48"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79395D"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019A8752"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xml:space="preserve"> $           -   </w:t>
            </w:r>
          </w:p>
        </w:tc>
        <w:tc>
          <w:tcPr>
            <w:tcW w:w="960" w:type="dxa"/>
            <w:tcBorders>
              <w:top w:val="nil"/>
              <w:left w:val="nil"/>
              <w:bottom w:val="single" w:sz="4" w:space="0" w:color="auto"/>
              <w:right w:val="single" w:sz="4" w:space="0" w:color="auto"/>
            </w:tcBorders>
            <w:shd w:val="clear" w:color="auto" w:fill="auto"/>
            <w:noWrap/>
            <w:vAlign w:val="bottom"/>
            <w:hideMark/>
          </w:tcPr>
          <w:p w14:paraId="204602DF"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xml:space="preserve"> $           -   </w:t>
            </w:r>
          </w:p>
        </w:tc>
        <w:tc>
          <w:tcPr>
            <w:tcW w:w="1390" w:type="dxa"/>
            <w:tcBorders>
              <w:top w:val="nil"/>
              <w:left w:val="nil"/>
              <w:bottom w:val="single" w:sz="4" w:space="0" w:color="auto"/>
              <w:right w:val="single" w:sz="4" w:space="0" w:color="auto"/>
            </w:tcBorders>
            <w:shd w:val="clear" w:color="auto" w:fill="auto"/>
            <w:noWrap/>
            <w:vAlign w:val="bottom"/>
            <w:hideMark/>
          </w:tcPr>
          <w:p w14:paraId="38E8F3B0"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xml:space="preserve"> $           496.86 </w:t>
            </w:r>
          </w:p>
        </w:tc>
      </w:tr>
      <w:tr w:rsidR="00774C5F" w:rsidRPr="00672071" w14:paraId="437037C7"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24F3284"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51C5CC"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1E06C4"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1F65728"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27A7E15"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043E2B0"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75C6BE8"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FA46153"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0366FEB"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r>
      <w:tr w:rsidR="00774C5F" w:rsidRPr="00672071" w14:paraId="616080E9"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318A9FB"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1.3 Shipping</w:t>
            </w:r>
          </w:p>
        </w:tc>
        <w:tc>
          <w:tcPr>
            <w:tcW w:w="960" w:type="dxa"/>
            <w:tcBorders>
              <w:top w:val="nil"/>
              <w:left w:val="nil"/>
              <w:bottom w:val="single" w:sz="4" w:space="0" w:color="auto"/>
              <w:right w:val="single" w:sz="4" w:space="0" w:color="auto"/>
            </w:tcBorders>
            <w:shd w:val="clear" w:color="auto" w:fill="auto"/>
            <w:noWrap/>
            <w:vAlign w:val="bottom"/>
            <w:hideMark/>
          </w:tcPr>
          <w:p w14:paraId="243DDE7F"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48D7F95"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36461F9"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D0F8E8E"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DCDC98"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C076234"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24F1418"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EC2C732"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xml:space="preserve"> $              23.99 </w:t>
            </w:r>
          </w:p>
        </w:tc>
      </w:tr>
      <w:tr w:rsidR="00774C5F" w:rsidRPr="00672071" w14:paraId="499B5158"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4E3E49E1"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A51168"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599A65C"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90009F"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5974AE80"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C573D10"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CE8379"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296B21E"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A3BF7B9"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r>
      <w:tr w:rsidR="00774C5F" w:rsidRPr="00672071" w14:paraId="205EFE08"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668C6E57" w14:textId="77777777" w:rsidR="00774C5F" w:rsidRPr="00774C5F" w:rsidRDefault="00774C5F" w:rsidP="00774C5F">
            <w:pPr>
              <w:spacing w:after="0" w:line="240" w:lineRule="auto"/>
              <w:rPr>
                <w:rFonts w:eastAsia="Times New Roman" w:cstheme="minorHAnsi"/>
                <w:b/>
                <w:bCs/>
                <w:color w:val="000000"/>
                <w:sz w:val="18"/>
                <w:szCs w:val="18"/>
              </w:rPr>
            </w:pPr>
            <w:r w:rsidRPr="00774C5F">
              <w:rPr>
                <w:rFonts w:cstheme="minorHAnsi"/>
                <w:b/>
                <w:bCs/>
                <w:color w:val="000000"/>
                <w:sz w:val="18"/>
                <w:szCs w:val="18"/>
              </w:rPr>
              <w:t>Sub Total Repair Cost</w:t>
            </w:r>
          </w:p>
        </w:tc>
        <w:tc>
          <w:tcPr>
            <w:tcW w:w="960" w:type="dxa"/>
            <w:tcBorders>
              <w:top w:val="nil"/>
              <w:left w:val="nil"/>
              <w:bottom w:val="single" w:sz="4" w:space="0" w:color="auto"/>
              <w:right w:val="single" w:sz="4" w:space="0" w:color="auto"/>
            </w:tcBorders>
            <w:shd w:val="clear" w:color="auto" w:fill="auto"/>
            <w:noWrap/>
            <w:vAlign w:val="bottom"/>
            <w:hideMark/>
          </w:tcPr>
          <w:p w14:paraId="3471E37C"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1030EAC2"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FAADEBB"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92F8600"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F346E37"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9750102"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8B47914"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E95B575"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xml:space="preserve"> $        1,525.85 </w:t>
            </w:r>
          </w:p>
        </w:tc>
      </w:tr>
      <w:tr w:rsidR="00774C5F" w:rsidRPr="00672071" w14:paraId="5FA1D9CB"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744390B"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F4D476C"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B9A76B"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7587BA7"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288C8FF5"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37B7F20"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3C8AF4A"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4F97A5B"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1D7D20B"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r>
      <w:tr w:rsidR="00774C5F" w:rsidRPr="00672071" w14:paraId="1DF6E467"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5F2D2CDE" w14:textId="77777777" w:rsidR="00774C5F" w:rsidRPr="00774C5F" w:rsidRDefault="00774C5F" w:rsidP="00774C5F">
            <w:pPr>
              <w:spacing w:after="0" w:line="240" w:lineRule="auto"/>
              <w:rPr>
                <w:rFonts w:eastAsia="Times New Roman" w:cstheme="minorHAnsi"/>
                <w:b/>
                <w:bCs/>
                <w:color w:val="000000"/>
                <w:sz w:val="18"/>
                <w:szCs w:val="18"/>
              </w:rPr>
            </w:pPr>
            <w:r w:rsidRPr="00774C5F">
              <w:rPr>
                <w:rFonts w:cstheme="minorHAnsi"/>
                <w:b/>
                <w:bCs/>
                <w:color w:val="000000"/>
                <w:sz w:val="18"/>
                <w:szCs w:val="18"/>
              </w:rPr>
              <w:t>2. Initial Service Call Investigation</w:t>
            </w:r>
          </w:p>
        </w:tc>
        <w:tc>
          <w:tcPr>
            <w:tcW w:w="960" w:type="dxa"/>
            <w:tcBorders>
              <w:top w:val="nil"/>
              <w:left w:val="nil"/>
              <w:bottom w:val="single" w:sz="4" w:space="0" w:color="auto"/>
              <w:right w:val="single" w:sz="4" w:space="0" w:color="auto"/>
            </w:tcBorders>
            <w:shd w:val="clear" w:color="auto" w:fill="auto"/>
            <w:noWrap/>
            <w:vAlign w:val="bottom"/>
            <w:hideMark/>
          </w:tcPr>
          <w:p w14:paraId="631F1E9B"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E617F8"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5326202"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78E6A331"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30F7F0B"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489A6BB"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FCE36B0"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5514E736" w14:textId="77777777" w:rsidR="00774C5F" w:rsidRPr="00774C5F" w:rsidRDefault="00774C5F" w:rsidP="00774C5F">
            <w:pPr>
              <w:spacing w:after="0" w:line="240" w:lineRule="auto"/>
              <w:jc w:val="right"/>
              <w:rPr>
                <w:rFonts w:eastAsia="Times New Roman" w:cstheme="minorHAnsi"/>
                <w:b/>
                <w:bCs/>
                <w:color w:val="000000"/>
                <w:sz w:val="18"/>
                <w:szCs w:val="18"/>
              </w:rPr>
            </w:pPr>
            <w:r w:rsidRPr="00774C5F">
              <w:rPr>
                <w:rFonts w:cstheme="minorHAnsi"/>
                <w:b/>
                <w:bCs/>
                <w:color w:val="000000"/>
                <w:sz w:val="18"/>
                <w:szCs w:val="18"/>
              </w:rPr>
              <w:t> </w:t>
            </w:r>
          </w:p>
        </w:tc>
      </w:tr>
      <w:tr w:rsidR="00774C5F" w:rsidRPr="00672071" w14:paraId="412DF0C1"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23A4F878"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ADCDE27"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56432761"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94A8A54"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BA9AD67"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676E300B"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0935F7EE"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6752872"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079D8618"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r>
      <w:tr w:rsidR="00774C5F" w:rsidRPr="00672071" w14:paraId="05D29339"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1A79F222"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b/>
                <w:bCs/>
                <w:color w:val="000000"/>
                <w:sz w:val="18"/>
                <w:szCs w:val="18"/>
              </w:rPr>
              <w:t>Grand Total</w:t>
            </w:r>
          </w:p>
        </w:tc>
        <w:tc>
          <w:tcPr>
            <w:tcW w:w="960" w:type="dxa"/>
            <w:tcBorders>
              <w:top w:val="nil"/>
              <w:left w:val="nil"/>
              <w:bottom w:val="single" w:sz="4" w:space="0" w:color="auto"/>
              <w:right w:val="single" w:sz="4" w:space="0" w:color="auto"/>
            </w:tcBorders>
            <w:shd w:val="clear" w:color="auto" w:fill="auto"/>
            <w:noWrap/>
            <w:vAlign w:val="bottom"/>
            <w:hideMark/>
          </w:tcPr>
          <w:p w14:paraId="534AC9E8"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730B506"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29DAF07"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b/>
                <w:bCs/>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16505F29"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45F638A"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A7A6F15"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b/>
                <w:bCs/>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604838C"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b/>
                <w:bCs/>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63762B5"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b/>
                <w:bCs/>
                <w:color w:val="000000"/>
                <w:sz w:val="18"/>
                <w:szCs w:val="18"/>
              </w:rPr>
              <w:t xml:space="preserve"> $        1,525.85 </w:t>
            </w:r>
          </w:p>
        </w:tc>
      </w:tr>
      <w:tr w:rsidR="00774C5F" w:rsidRPr="00672071" w14:paraId="2EFE1677" w14:textId="77777777" w:rsidTr="00774C5F">
        <w:trPr>
          <w:trHeight w:val="300"/>
        </w:trPr>
        <w:tc>
          <w:tcPr>
            <w:tcW w:w="3560" w:type="dxa"/>
            <w:tcBorders>
              <w:top w:val="nil"/>
              <w:left w:val="single" w:sz="4" w:space="0" w:color="auto"/>
              <w:bottom w:val="single" w:sz="4" w:space="0" w:color="auto"/>
              <w:right w:val="single" w:sz="4" w:space="0" w:color="auto"/>
            </w:tcBorders>
            <w:shd w:val="clear" w:color="auto" w:fill="auto"/>
            <w:noWrap/>
            <w:vAlign w:val="bottom"/>
            <w:hideMark/>
          </w:tcPr>
          <w:p w14:paraId="7A66A089" w14:textId="77777777" w:rsidR="00774C5F" w:rsidRPr="00774C5F" w:rsidRDefault="00774C5F" w:rsidP="00774C5F">
            <w:pPr>
              <w:spacing w:after="0" w:line="240" w:lineRule="auto"/>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4E2995C4"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2C634C8E"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87CC0F2"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99" w:type="dxa"/>
            <w:tcBorders>
              <w:top w:val="nil"/>
              <w:left w:val="nil"/>
              <w:bottom w:val="single" w:sz="4" w:space="0" w:color="auto"/>
              <w:right w:val="single" w:sz="4" w:space="0" w:color="auto"/>
            </w:tcBorders>
            <w:shd w:val="clear" w:color="auto" w:fill="auto"/>
            <w:noWrap/>
            <w:vAlign w:val="bottom"/>
            <w:hideMark/>
          </w:tcPr>
          <w:p w14:paraId="6502EA30"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3BDF3164"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C76B020"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960" w:type="dxa"/>
            <w:tcBorders>
              <w:top w:val="nil"/>
              <w:left w:val="nil"/>
              <w:bottom w:val="single" w:sz="4" w:space="0" w:color="auto"/>
              <w:right w:val="single" w:sz="4" w:space="0" w:color="auto"/>
            </w:tcBorders>
            <w:shd w:val="clear" w:color="auto" w:fill="auto"/>
            <w:noWrap/>
            <w:vAlign w:val="bottom"/>
            <w:hideMark/>
          </w:tcPr>
          <w:p w14:paraId="704FC3EB"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c>
          <w:tcPr>
            <w:tcW w:w="1390" w:type="dxa"/>
            <w:tcBorders>
              <w:top w:val="nil"/>
              <w:left w:val="nil"/>
              <w:bottom w:val="single" w:sz="4" w:space="0" w:color="auto"/>
              <w:right w:val="single" w:sz="4" w:space="0" w:color="auto"/>
            </w:tcBorders>
            <w:shd w:val="clear" w:color="auto" w:fill="auto"/>
            <w:noWrap/>
            <w:vAlign w:val="bottom"/>
            <w:hideMark/>
          </w:tcPr>
          <w:p w14:paraId="3F1BF7CC" w14:textId="77777777" w:rsidR="00774C5F" w:rsidRPr="00774C5F" w:rsidRDefault="00774C5F" w:rsidP="00774C5F">
            <w:pPr>
              <w:spacing w:after="0" w:line="240" w:lineRule="auto"/>
              <w:jc w:val="right"/>
              <w:rPr>
                <w:rFonts w:eastAsia="Times New Roman" w:cstheme="minorHAnsi"/>
                <w:color w:val="000000"/>
                <w:sz w:val="18"/>
                <w:szCs w:val="18"/>
              </w:rPr>
            </w:pPr>
            <w:r w:rsidRPr="00774C5F">
              <w:rPr>
                <w:rFonts w:cstheme="minorHAnsi"/>
                <w:color w:val="000000"/>
                <w:sz w:val="18"/>
                <w:szCs w:val="18"/>
              </w:rPr>
              <w:t> </w:t>
            </w:r>
          </w:p>
        </w:tc>
      </w:tr>
    </w:tbl>
    <w:p w14:paraId="4959CD66" w14:textId="77777777" w:rsidR="00672071" w:rsidRDefault="00672071" w:rsidP="00672071">
      <w:pPr>
        <w:autoSpaceDE w:val="0"/>
        <w:autoSpaceDN w:val="0"/>
        <w:adjustRightInd w:val="0"/>
        <w:spacing w:after="0" w:line="240" w:lineRule="auto"/>
        <w:rPr>
          <w:rFonts w:cstheme="minorHAnsi"/>
          <w:sz w:val="18"/>
          <w:szCs w:val="18"/>
        </w:rPr>
      </w:pPr>
    </w:p>
    <w:p w14:paraId="1529A078" w14:textId="77777777" w:rsidR="0056037E" w:rsidRDefault="0056037E" w:rsidP="0056037E">
      <w:pPr>
        <w:spacing w:after="0" w:line="240" w:lineRule="auto"/>
        <w:rPr>
          <w:rFonts w:cstheme="minorHAnsi"/>
          <w:sz w:val="18"/>
          <w:szCs w:val="18"/>
        </w:rPr>
      </w:pPr>
    </w:p>
    <w:p w14:paraId="78FDC9F9" w14:textId="77777777" w:rsidR="0056037E" w:rsidRDefault="0056037E" w:rsidP="0056037E">
      <w:pPr>
        <w:spacing w:after="0" w:line="240" w:lineRule="auto"/>
        <w:rPr>
          <w:rFonts w:cstheme="minorHAnsi"/>
          <w:sz w:val="18"/>
          <w:szCs w:val="18"/>
        </w:rPr>
      </w:pPr>
    </w:p>
    <w:p w14:paraId="3B3A4001" w14:textId="77777777" w:rsidR="0056037E" w:rsidRPr="0056037E" w:rsidRDefault="0056037E" w:rsidP="0056037E">
      <w:pPr>
        <w:spacing w:after="0" w:line="240" w:lineRule="auto"/>
        <w:rPr>
          <w:rFonts w:eastAsia="Times New Roman" w:cstheme="minorHAnsi"/>
          <w:color w:val="000000"/>
          <w:sz w:val="18"/>
          <w:szCs w:val="18"/>
        </w:rPr>
      </w:pPr>
    </w:p>
    <w:sectPr w:rsidR="0056037E" w:rsidRPr="0056037E" w:rsidSect="00672071">
      <w:headerReference w:type="even" r:id="rId7"/>
      <w:headerReference w:type="default" r:id="rId8"/>
      <w:footerReference w:type="even" r:id="rId9"/>
      <w:footerReference w:type="default" r:id="rId10"/>
      <w:headerReference w:type="first" r:id="rId11"/>
      <w:footerReference w:type="first" r:id="rId12"/>
      <w:pgSz w:w="12240" w:h="15840"/>
      <w:pgMar w:top="720" w:right="1440" w:bottom="720" w:left="1440" w:header="720" w:footer="9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1E8E38" w14:textId="77777777" w:rsidR="00885CB6" w:rsidRDefault="00885CB6" w:rsidP="002D4970">
      <w:pPr>
        <w:spacing w:after="0" w:line="240" w:lineRule="auto"/>
      </w:pPr>
      <w:r>
        <w:separator/>
      </w:r>
    </w:p>
  </w:endnote>
  <w:endnote w:type="continuationSeparator" w:id="0">
    <w:p w14:paraId="0182BB64" w14:textId="77777777" w:rsidR="00885CB6" w:rsidRDefault="00885CB6" w:rsidP="002D49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987BCA" w14:textId="77777777" w:rsidR="00672071" w:rsidRDefault="0067207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A9E6CC" w14:textId="77777777" w:rsidR="00672071" w:rsidRDefault="0067207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65CF3E" w14:textId="77777777" w:rsidR="00672071" w:rsidRDefault="0067207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1C2B4B" w14:textId="77777777" w:rsidR="00885CB6" w:rsidRDefault="00885CB6" w:rsidP="002D4970">
      <w:pPr>
        <w:spacing w:after="0" w:line="240" w:lineRule="auto"/>
      </w:pPr>
      <w:r>
        <w:separator/>
      </w:r>
    </w:p>
  </w:footnote>
  <w:footnote w:type="continuationSeparator" w:id="0">
    <w:p w14:paraId="1752940A" w14:textId="77777777" w:rsidR="00885CB6" w:rsidRDefault="00885CB6" w:rsidP="002D497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9E4A2D" w14:textId="77777777" w:rsidR="00672071" w:rsidRDefault="0067207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F383D7" w14:textId="77777777" w:rsidR="002D4970" w:rsidRDefault="002D4970" w:rsidP="00672071">
    <w:pPr>
      <w:pStyle w:val="Header"/>
      <w:ind w:left="-180" w:firstLine="180"/>
    </w:pPr>
    <w:r w:rsidRPr="002D4970">
      <w:rPr>
        <w:noProof/>
      </w:rPr>
      <w:drawing>
        <wp:anchor distT="0" distB="0" distL="114300" distR="114300" simplePos="0" relativeHeight="251659264" behindDoc="1" locked="0" layoutInCell="1" allowOverlap="1" wp14:anchorId="241ECFE2" wp14:editId="4D19DE81">
          <wp:simplePos x="0" y="0"/>
          <wp:positionH relativeFrom="column">
            <wp:posOffset>-905921</wp:posOffset>
          </wp:positionH>
          <wp:positionV relativeFrom="paragraph">
            <wp:posOffset>-457201</wp:posOffset>
          </wp:positionV>
          <wp:extent cx="7805673" cy="2008509"/>
          <wp:effectExtent l="19050" t="0" r="4827" b="0"/>
          <wp:wrapNone/>
          <wp:docPr id="185" name="Picture 30" descr="cm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mi"/>
                  <pic:cNvPicPr>
                    <a:picLocks noChangeAspect="1" noChangeArrowheads="1"/>
                  </pic:cNvPicPr>
                </pic:nvPicPr>
                <pic:blipFill>
                  <a:blip r:embed="rId1">
                    <a:extLst>
                      <a:ext uri="{28A0092B-C50C-407E-A947-70E740481C1C}">
                        <a14:useLocalDpi xmlns:a14="http://schemas.microsoft.com/office/drawing/2010/main" val="0"/>
                      </a:ext>
                    </a:extLst>
                  </a:blip>
                  <a:srcRect b="63341"/>
                  <a:stretch>
                    <a:fillRect/>
                  </a:stretch>
                </pic:blipFill>
                <pic:spPr bwMode="auto">
                  <a:xfrm>
                    <a:off x="0" y="0"/>
                    <a:ext cx="7805673" cy="2008509"/>
                  </a:xfrm>
                  <a:prstGeom prst="rect">
                    <a:avLst/>
                  </a:prstGeom>
                  <a:noFill/>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D35F0C" w14:textId="77777777" w:rsidR="00672071" w:rsidRDefault="0067207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F6B2143"/>
    <w:multiLevelType w:val="hybridMultilevel"/>
    <w:tmpl w:val="4FA6EEF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2D4970"/>
    <w:rsid w:val="00015F01"/>
    <w:rsid w:val="0002056E"/>
    <w:rsid w:val="000534DD"/>
    <w:rsid w:val="000F7D55"/>
    <w:rsid w:val="0010029A"/>
    <w:rsid w:val="00116BB8"/>
    <w:rsid w:val="001219F8"/>
    <w:rsid w:val="00132EE2"/>
    <w:rsid w:val="001D386C"/>
    <w:rsid w:val="00204114"/>
    <w:rsid w:val="00211BAA"/>
    <w:rsid w:val="00266519"/>
    <w:rsid w:val="002D4970"/>
    <w:rsid w:val="002E3567"/>
    <w:rsid w:val="003026D9"/>
    <w:rsid w:val="00332424"/>
    <w:rsid w:val="00397C06"/>
    <w:rsid w:val="003D1EA7"/>
    <w:rsid w:val="00411801"/>
    <w:rsid w:val="00442C9B"/>
    <w:rsid w:val="00452D38"/>
    <w:rsid w:val="0047710D"/>
    <w:rsid w:val="004E3CC0"/>
    <w:rsid w:val="004F3FFF"/>
    <w:rsid w:val="004F4345"/>
    <w:rsid w:val="0052006B"/>
    <w:rsid w:val="0056037E"/>
    <w:rsid w:val="00642CB6"/>
    <w:rsid w:val="006708A7"/>
    <w:rsid w:val="00672071"/>
    <w:rsid w:val="006A6CE4"/>
    <w:rsid w:val="006B7B76"/>
    <w:rsid w:val="006F78C4"/>
    <w:rsid w:val="0071497F"/>
    <w:rsid w:val="00730755"/>
    <w:rsid w:val="00774C5F"/>
    <w:rsid w:val="007778F1"/>
    <w:rsid w:val="00782B54"/>
    <w:rsid w:val="007C1A57"/>
    <w:rsid w:val="007F6B15"/>
    <w:rsid w:val="00803E91"/>
    <w:rsid w:val="008438AE"/>
    <w:rsid w:val="0087770C"/>
    <w:rsid w:val="00883260"/>
    <w:rsid w:val="00885CB6"/>
    <w:rsid w:val="00886E82"/>
    <w:rsid w:val="00893E3D"/>
    <w:rsid w:val="008A0AC0"/>
    <w:rsid w:val="008B111C"/>
    <w:rsid w:val="008C2930"/>
    <w:rsid w:val="008D2A6E"/>
    <w:rsid w:val="008D43B0"/>
    <w:rsid w:val="008F3BD7"/>
    <w:rsid w:val="0090364C"/>
    <w:rsid w:val="00917438"/>
    <w:rsid w:val="00944EDD"/>
    <w:rsid w:val="00946862"/>
    <w:rsid w:val="00964CC1"/>
    <w:rsid w:val="009866B5"/>
    <w:rsid w:val="00996A29"/>
    <w:rsid w:val="009A050C"/>
    <w:rsid w:val="009B1F85"/>
    <w:rsid w:val="009E2EB4"/>
    <w:rsid w:val="00A01D57"/>
    <w:rsid w:val="00A14B7E"/>
    <w:rsid w:val="00A33A5A"/>
    <w:rsid w:val="00A942E8"/>
    <w:rsid w:val="00AE52DF"/>
    <w:rsid w:val="00AE7AE7"/>
    <w:rsid w:val="00B20146"/>
    <w:rsid w:val="00B44F89"/>
    <w:rsid w:val="00B95E4F"/>
    <w:rsid w:val="00BD5A08"/>
    <w:rsid w:val="00BF1A3E"/>
    <w:rsid w:val="00C10CE2"/>
    <w:rsid w:val="00C46BB3"/>
    <w:rsid w:val="00C46E2F"/>
    <w:rsid w:val="00C765E6"/>
    <w:rsid w:val="00C835CF"/>
    <w:rsid w:val="00C87EA2"/>
    <w:rsid w:val="00CC7137"/>
    <w:rsid w:val="00D25B4B"/>
    <w:rsid w:val="00D43D9B"/>
    <w:rsid w:val="00D8001C"/>
    <w:rsid w:val="00D93BD8"/>
    <w:rsid w:val="00DB5734"/>
    <w:rsid w:val="00DF0647"/>
    <w:rsid w:val="00E7334A"/>
    <w:rsid w:val="00EA3266"/>
    <w:rsid w:val="00ED1A6F"/>
    <w:rsid w:val="00ED5B5F"/>
    <w:rsid w:val="00EF23C5"/>
    <w:rsid w:val="00EF39F0"/>
    <w:rsid w:val="00F00A62"/>
    <w:rsid w:val="00F31B18"/>
    <w:rsid w:val="00F8737C"/>
    <w:rsid w:val="00F97A34"/>
    <w:rsid w:val="00FD04C3"/>
    <w:rsid w:val="00FD2E2A"/>
    <w:rsid w:val="00FD7B9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C8473E"/>
  <w15:docId w15:val="{50F51AEE-0646-4DD4-A27D-C8562A07EF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2B5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2D4970"/>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D4970"/>
  </w:style>
  <w:style w:type="paragraph" w:styleId="Footer">
    <w:name w:val="footer"/>
    <w:basedOn w:val="Normal"/>
    <w:link w:val="FooterChar"/>
    <w:uiPriority w:val="99"/>
    <w:semiHidden/>
    <w:unhideWhenUsed/>
    <w:rsid w:val="002D497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D4970"/>
  </w:style>
  <w:style w:type="paragraph" w:styleId="NormalWeb">
    <w:name w:val="Normal (Web)"/>
    <w:basedOn w:val="Normal"/>
    <w:uiPriority w:val="99"/>
    <w:unhideWhenUsed/>
    <w:rsid w:val="00D25B4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25B4B"/>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683893">
      <w:bodyDiv w:val="1"/>
      <w:marLeft w:val="0"/>
      <w:marRight w:val="0"/>
      <w:marTop w:val="0"/>
      <w:marBottom w:val="0"/>
      <w:divBdr>
        <w:top w:val="none" w:sz="0" w:space="0" w:color="auto"/>
        <w:left w:val="none" w:sz="0" w:space="0" w:color="auto"/>
        <w:bottom w:val="none" w:sz="0" w:space="0" w:color="auto"/>
        <w:right w:val="none" w:sz="0" w:space="0" w:color="auto"/>
      </w:divBdr>
      <w:divsChild>
        <w:div w:id="373577114">
          <w:marLeft w:val="0"/>
          <w:marRight w:val="0"/>
          <w:marTop w:val="0"/>
          <w:marBottom w:val="0"/>
          <w:divBdr>
            <w:top w:val="none" w:sz="0" w:space="0" w:color="auto"/>
            <w:left w:val="none" w:sz="0" w:space="0" w:color="auto"/>
            <w:bottom w:val="none" w:sz="0" w:space="0" w:color="auto"/>
            <w:right w:val="none" w:sz="0" w:space="0" w:color="auto"/>
          </w:divBdr>
        </w:div>
      </w:divsChild>
    </w:div>
    <w:div w:id="658389944">
      <w:bodyDiv w:val="1"/>
      <w:marLeft w:val="0"/>
      <w:marRight w:val="0"/>
      <w:marTop w:val="0"/>
      <w:marBottom w:val="0"/>
      <w:divBdr>
        <w:top w:val="none" w:sz="0" w:space="0" w:color="auto"/>
        <w:left w:val="none" w:sz="0" w:space="0" w:color="auto"/>
        <w:bottom w:val="none" w:sz="0" w:space="0" w:color="auto"/>
        <w:right w:val="none" w:sz="0" w:space="0" w:color="auto"/>
      </w:divBdr>
    </w:div>
    <w:div w:id="990863194">
      <w:bodyDiv w:val="1"/>
      <w:marLeft w:val="0"/>
      <w:marRight w:val="0"/>
      <w:marTop w:val="0"/>
      <w:marBottom w:val="0"/>
      <w:divBdr>
        <w:top w:val="none" w:sz="0" w:space="0" w:color="auto"/>
        <w:left w:val="none" w:sz="0" w:space="0" w:color="auto"/>
        <w:bottom w:val="none" w:sz="0" w:space="0" w:color="auto"/>
        <w:right w:val="none" w:sz="0" w:space="0" w:color="auto"/>
      </w:divBdr>
      <w:divsChild>
        <w:div w:id="702362048">
          <w:marLeft w:val="0"/>
          <w:marRight w:val="0"/>
          <w:marTop w:val="0"/>
          <w:marBottom w:val="0"/>
          <w:divBdr>
            <w:top w:val="none" w:sz="0" w:space="0" w:color="auto"/>
            <w:left w:val="none" w:sz="0" w:space="0" w:color="auto"/>
            <w:bottom w:val="none" w:sz="0" w:space="0" w:color="auto"/>
            <w:right w:val="none" w:sz="0" w:space="0" w:color="auto"/>
          </w:divBdr>
        </w:div>
      </w:divsChild>
    </w:div>
    <w:div w:id="1075668513">
      <w:bodyDiv w:val="1"/>
      <w:marLeft w:val="0"/>
      <w:marRight w:val="0"/>
      <w:marTop w:val="0"/>
      <w:marBottom w:val="0"/>
      <w:divBdr>
        <w:top w:val="none" w:sz="0" w:space="0" w:color="auto"/>
        <w:left w:val="none" w:sz="0" w:space="0" w:color="auto"/>
        <w:bottom w:val="none" w:sz="0" w:space="0" w:color="auto"/>
        <w:right w:val="none" w:sz="0" w:space="0" w:color="auto"/>
      </w:divBdr>
    </w:div>
    <w:div w:id="1233202416">
      <w:bodyDiv w:val="1"/>
      <w:marLeft w:val="0"/>
      <w:marRight w:val="0"/>
      <w:marTop w:val="0"/>
      <w:marBottom w:val="0"/>
      <w:divBdr>
        <w:top w:val="none" w:sz="0" w:space="0" w:color="auto"/>
        <w:left w:val="none" w:sz="0" w:space="0" w:color="auto"/>
        <w:bottom w:val="none" w:sz="0" w:space="0" w:color="auto"/>
        <w:right w:val="none" w:sz="0" w:space="0" w:color="auto"/>
      </w:divBdr>
    </w:div>
    <w:div w:id="1398549725">
      <w:bodyDiv w:val="1"/>
      <w:marLeft w:val="0"/>
      <w:marRight w:val="0"/>
      <w:marTop w:val="0"/>
      <w:marBottom w:val="0"/>
      <w:divBdr>
        <w:top w:val="none" w:sz="0" w:space="0" w:color="auto"/>
        <w:left w:val="none" w:sz="0" w:space="0" w:color="auto"/>
        <w:bottom w:val="none" w:sz="0" w:space="0" w:color="auto"/>
        <w:right w:val="none" w:sz="0" w:space="0" w:color="auto"/>
      </w:divBdr>
    </w:div>
    <w:div w:id="1443527787">
      <w:bodyDiv w:val="1"/>
      <w:marLeft w:val="0"/>
      <w:marRight w:val="0"/>
      <w:marTop w:val="0"/>
      <w:marBottom w:val="0"/>
      <w:divBdr>
        <w:top w:val="none" w:sz="0" w:space="0" w:color="auto"/>
        <w:left w:val="none" w:sz="0" w:space="0" w:color="auto"/>
        <w:bottom w:val="none" w:sz="0" w:space="0" w:color="auto"/>
        <w:right w:val="none" w:sz="0" w:space="0" w:color="auto"/>
      </w:divBdr>
    </w:div>
    <w:div w:id="1480613300">
      <w:bodyDiv w:val="1"/>
      <w:marLeft w:val="0"/>
      <w:marRight w:val="0"/>
      <w:marTop w:val="0"/>
      <w:marBottom w:val="0"/>
      <w:divBdr>
        <w:top w:val="none" w:sz="0" w:space="0" w:color="auto"/>
        <w:left w:val="none" w:sz="0" w:space="0" w:color="auto"/>
        <w:bottom w:val="none" w:sz="0" w:space="0" w:color="auto"/>
        <w:right w:val="none" w:sz="0" w:space="0" w:color="auto"/>
      </w:divBdr>
    </w:div>
    <w:div w:id="1514297452">
      <w:bodyDiv w:val="1"/>
      <w:marLeft w:val="0"/>
      <w:marRight w:val="0"/>
      <w:marTop w:val="0"/>
      <w:marBottom w:val="0"/>
      <w:divBdr>
        <w:top w:val="none" w:sz="0" w:space="0" w:color="auto"/>
        <w:left w:val="none" w:sz="0" w:space="0" w:color="auto"/>
        <w:bottom w:val="none" w:sz="0" w:space="0" w:color="auto"/>
        <w:right w:val="none" w:sz="0" w:space="0" w:color="auto"/>
      </w:divBdr>
      <w:divsChild>
        <w:div w:id="1224440372">
          <w:marLeft w:val="0"/>
          <w:marRight w:val="0"/>
          <w:marTop w:val="0"/>
          <w:marBottom w:val="0"/>
          <w:divBdr>
            <w:top w:val="none" w:sz="0" w:space="0" w:color="auto"/>
            <w:left w:val="none" w:sz="0" w:space="0" w:color="auto"/>
            <w:bottom w:val="none" w:sz="0" w:space="0" w:color="auto"/>
            <w:right w:val="none" w:sz="0" w:space="0" w:color="auto"/>
          </w:divBdr>
        </w:div>
      </w:divsChild>
    </w:div>
    <w:div w:id="1554730817">
      <w:bodyDiv w:val="1"/>
      <w:marLeft w:val="0"/>
      <w:marRight w:val="0"/>
      <w:marTop w:val="0"/>
      <w:marBottom w:val="0"/>
      <w:divBdr>
        <w:top w:val="none" w:sz="0" w:space="0" w:color="auto"/>
        <w:left w:val="none" w:sz="0" w:space="0" w:color="auto"/>
        <w:bottom w:val="none" w:sz="0" w:space="0" w:color="auto"/>
        <w:right w:val="none" w:sz="0" w:space="0" w:color="auto"/>
      </w:divBdr>
    </w:div>
    <w:div w:id="1883246094">
      <w:bodyDiv w:val="1"/>
      <w:marLeft w:val="0"/>
      <w:marRight w:val="0"/>
      <w:marTop w:val="0"/>
      <w:marBottom w:val="0"/>
      <w:divBdr>
        <w:top w:val="none" w:sz="0" w:space="0" w:color="auto"/>
        <w:left w:val="none" w:sz="0" w:space="0" w:color="auto"/>
        <w:bottom w:val="none" w:sz="0" w:space="0" w:color="auto"/>
        <w:right w:val="none" w:sz="0" w:space="0" w:color="auto"/>
      </w:divBdr>
    </w:div>
    <w:div w:id="2062364381">
      <w:bodyDiv w:val="1"/>
      <w:marLeft w:val="0"/>
      <w:marRight w:val="0"/>
      <w:marTop w:val="0"/>
      <w:marBottom w:val="0"/>
      <w:divBdr>
        <w:top w:val="none" w:sz="0" w:space="0" w:color="auto"/>
        <w:left w:val="none" w:sz="0" w:space="0" w:color="auto"/>
        <w:bottom w:val="none" w:sz="0" w:space="0" w:color="auto"/>
        <w:right w:val="none" w:sz="0" w:space="0" w:color="auto"/>
      </w:divBdr>
      <w:divsChild>
        <w:div w:id="175277787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224</Words>
  <Characters>1281</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Hewlett-Packard Company</dc:creator>
  <cp:lastModifiedBy>Joe Bayne</cp:lastModifiedBy>
  <cp:revision>2</cp:revision>
  <dcterms:created xsi:type="dcterms:W3CDTF">2021-09-08T19:23:00Z</dcterms:created>
  <dcterms:modified xsi:type="dcterms:W3CDTF">2021-09-08T19:23:00Z</dcterms:modified>
</cp:coreProperties>
</file>