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76894" w14:textId="77777777" w:rsidR="00782B54" w:rsidRDefault="00782B54"/>
    <w:p w14:paraId="5236B5AA" w14:textId="73CCDF56" w:rsidR="00672071" w:rsidRPr="00672071" w:rsidRDefault="00FF04A9" w:rsidP="00672071">
      <w:pPr>
        <w:spacing w:after="0" w:line="240" w:lineRule="auto"/>
        <w:rPr>
          <w:rFonts w:eastAsia="Times New Roman" w:cstheme="minorHAnsi"/>
          <w:color w:val="000000"/>
          <w:sz w:val="18"/>
          <w:szCs w:val="18"/>
        </w:rPr>
      </w:pPr>
      <w:r>
        <w:rPr>
          <w:rFonts w:ascii="MaximoBase" w:eastAsia="Times New Roman" w:hAnsi="MaximoBase" w:cs="Times New Roman"/>
          <w:color w:val="000000"/>
          <w:sz w:val="17"/>
          <w:szCs w:val="17"/>
          <w:lang w:val="en"/>
        </w:rPr>
        <w:t>CAC reader for Unheated Storage building is not working. Reader does not recognize cards, nor does it light up when attempting to gain access. Can Not gain access to facility without a key. Minimal keys are available for tenants needing access to building</w:t>
      </w:r>
    </w:p>
    <w:tbl>
      <w:tblPr>
        <w:tblpPr w:leftFromText="180" w:rightFromText="180" w:horzAnchor="margin" w:tblpXSpec="center" w:tblpY="1658"/>
        <w:tblW w:w="11699" w:type="dxa"/>
        <w:tblLook w:val="04A0" w:firstRow="1" w:lastRow="0" w:firstColumn="1" w:lastColumn="0" w:noHBand="0" w:noVBand="1"/>
      </w:tblPr>
      <w:tblGrid>
        <w:gridCol w:w="3560"/>
        <w:gridCol w:w="960"/>
        <w:gridCol w:w="960"/>
        <w:gridCol w:w="960"/>
        <w:gridCol w:w="999"/>
        <w:gridCol w:w="960"/>
        <w:gridCol w:w="960"/>
        <w:gridCol w:w="960"/>
        <w:gridCol w:w="1380"/>
      </w:tblGrid>
      <w:tr w:rsidR="00FF04A9" w:rsidRPr="00FF04A9" w14:paraId="00A2E32E" w14:textId="77777777" w:rsidTr="00FF04A9">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5D5AE6"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B751DFE"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70C7D9B"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53B5F2E"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51BF2035"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C436972"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1310C3D"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1AF4120"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14:paraId="7B622E9B"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6574A40A"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3F1FA5C"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Funding Request</w:t>
            </w:r>
          </w:p>
        </w:tc>
        <w:tc>
          <w:tcPr>
            <w:tcW w:w="960" w:type="dxa"/>
            <w:tcBorders>
              <w:top w:val="nil"/>
              <w:left w:val="nil"/>
              <w:bottom w:val="single" w:sz="4" w:space="0" w:color="auto"/>
              <w:right w:val="single" w:sz="4" w:space="0" w:color="auto"/>
            </w:tcBorders>
            <w:shd w:val="clear" w:color="auto" w:fill="auto"/>
            <w:noWrap/>
            <w:vAlign w:val="bottom"/>
            <w:hideMark/>
          </w:tcPr>
          <w:p w14:paraId="751E5A0F"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71F775"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2EFD6D"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0BD01BC"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F8598C"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9017F2"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F3485A"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5D2B6954"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64DE6391"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6C5FC62"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NY128</w:t>
            </w:r>
          </w:p>
        </w:tc>
        <w:tc>
          <w:tcPr>
            <w:tcW w:w="960" w:type="dxa"/>
            <w:tcBorders>
              <w:top w:val="nil"/>
              <w:left w:val="nil"/>
              <w:bottom w:val="single" w:sz="4" w:space="0" w:color="auto"/>
              <w:right w:val="single" w:sz="4" w:space="0" w:color="auto"/>
            </w:tcBorders>
            <w:shd w:val="clear" w:color="auto" w:fill="auto"/>
            <w:noWrap/>
            <w:vAlign w:val="bottom"/>
            <w:hideMark/>
          </w:tcPr>
          <w:p w14:paraId="347012E5"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91A61F"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9EBF50"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51E47E9"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B9AC68"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17E7DF"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274AE7"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0571412F"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66B86823" w14:textId="77777777" w:rsidTr="00FF04A9">
        <w:trPr>
          <w:trHeight w:val="300"/>
        </w:trPr>
        <w:tc>
          <w:tcPr>
            <w:tcW w:w="3560" w:type="dxa"/>
            <w:tcBorders>
              <w:top w:val="nil"/>
              <w:left w:val="nil"/>
              <w:bottom w:val="nil"/>
              <w:right w:val="nil"/>
            </w:tcBorders>
            <w:shd w:val="clear" w:color="auto" w:fill="auto"/>
            <w:noWrap/>
            <w:vAlign w:val="bottom"/>
            <w:hideMark/>
          </w:tcPr>
          <w:p w14:paraId="429E940F"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CAC reader for Unheated Storage</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8A2C9E1"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27B30C"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0CCC4C"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40639AE"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DF9949"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084D86"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92FCE0"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7CFBE621"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52B4A9AD" w14:textId="77777777" w:rsidTr="00FF04A9">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7FF323"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CSS #20635 - CMI # 6032</w:t>
            </w:r>
          </w:p>
        </w:tc>
        <w:tc>
          <w:tcPr>
            <w:tcW w:w="960" w:type="dxa"/>
            <w:tcBorders>
              <w:top w:val="nil"/>
              <w:left w:val="nil"/>
              <w:bottom w:val="single" w:sz="4" w:space="0" w:color="auto"/>
              <w:right w:val="single" w:sz="4" w:space="0" w:color="auto"/>
            </w:tcBorders>
            <w:shd w:val="clear" w:color="auto" w:fill="auto"/>
            <w:noWrap/>
            <w:vAlign w:val="bottom"/>
            <w:hideMark/>
          </w:tcPr>
          <w:p w14:paraId="069F5930"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2D4741"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1340A9"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BA46823"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3BF142"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A37C6A"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E8F00F"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2C4E4B8A"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33653BE0"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7DE22B1"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1FE5E021"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D42755"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F5BD72"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F71A8E2"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68EAA6"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FEC895"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61D3B9"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420420A5"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41B5EC88"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DB6C35C"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10.29.19</w:t>
            </w:r>
          </w:p>
        </w:tc>
        <w:tc>
          <w:tcPr>
            <w:tcW w:w="960" w:type="dxa"/>
            <w:tcBorders>
              <w:top w:val="nil"/>
              <w:left w:val="nil"/>
              <w:bottom w:val="single" w:sz="4" w:space="0" w:color="auto"/>
              <w:right w:val="single" w:sz="4" w:space="0" w:color="auto"/>
            </w:tcBorders>
            <w:shd w:val="clear" w:color="auto" w:fill="auto"/>
            <w:noWrap/>
            <w:vAlign w:val="bottom"/>
            <w:hideMark/>
          </w:tcPr>
          <w:p w14:paraId="77718918"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A55467"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A3E8D5"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927FF0E"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70A776"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D51881"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1A0760"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1599A0AE"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6DB32E77"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B3FF585"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BAE088"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44ACEE"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AAF30A"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13A9289"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146BAE"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73F137"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F9A052"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4A8865B8"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5F3D847D"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E0A7748"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8EB5EF"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E6752D"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2A3A01"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2001F89"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C6CF8C"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14DC3E"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51FAB5"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160BD6D6"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50F43835"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610AAD1"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75F3FC"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1DDF24"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0644B0"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C860141"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EB1B56"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84B4D8"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1A8D06"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78A0EEC0"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666CE815"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41D17DB" w14:textId="77777777" w:rsidR="00FF04A9" w:rsidRPr="00FF04A9" w:rsidRDefault="00FF04A9" w:rsidP="00FF04A9">
            <w:pPr>
              <w:spacing w:after="0" w:line="240" w:lineRule="auto"/>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28F4CB" w14:textId="77777777" w:rsidR="00FF04A9" w:rsidRPr="00FF04A9" w:rsidRDefault="00FF04A9" w:rsidP="00FF04A9">
            <w:pPr>
              <w:spacing w:after="0" w:line="240" w:lineRule="auto"/>
              <w:jc w:val="center"/>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43C71E" w14:textId="77777777" w:rsidR="00FF04A9" w:rsidRPr="00FF04A9" w:rsidRDefault="00FF04A9" w:rsidP="00FF04A9">
            <w:pPr>
              <w:spacing w:after="0" w:line="240" w:lineRule="auto"/>
              <w:jc w:val="center"/>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3AACA8" w14:textId="77777777" w:rsidR="00FF04A9" w:rsidRPr="00FF04A9" w:rsidRDefault="00FF04A9" w:rsidP="00FF04A9">
            <w:pPr>
              <w:spacing w:after="0" w:line="240" w:lineRule="auto"/>
              <w:jc w:val="center"/>
              <w:rPr>
                <w:rFonts w:eastAsia="Times New Roman" w:cstheme="minorHAnsi"/>
                <w:b/>
                <w:bCs/>
                <w:color w:val="000000"/>
                <w:sz w:val="18"/>
                <w:szCs w:val="18"/>
              </w:rPr>
            </w:pPr>
            <w:r w:rsidRPr="00FF04A9">
              <w:rPr>
                <w:rFonts w:eastAsia="Times New Roman"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41FE6BF1" w14:textId="77777777" w:rsidR="00FF04A9" w:rsidRPr="00FF04A9" w:rsidRDefault="00FF04A9" w:rsidP="00FF04A9">
            <w:pPr>
              <w:spacing w:after="0" w:line="240" w:lineRule="auto"/>
              <w:jc w:val="center"/>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7FDE42" w14:textId="77777777" w:rsidR="00FF04A9" w:rsidRPr="00FF04A9" w:rsidRDefault="00FF04A9" w:rsidP="00FF04A9">
            <w:pPr>
              <w:spacing w:after="0" w:line="240" w:lineRule="auto"/>
              <w:jc w:val="center"/>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7E5E6C" w14:textId="77777777" w:rsidR="00FF04A9" w:rsidRPr="00FF04A9" w:rsidRDefault="00FF04A9" w:rsidP="00FF04A9">
            <w:pPr>
              <w:spacing w:after="0" w:line="240" w:lineRule="auto"/>
              <w:jc w:val="center"/>
              <w:rPr>
                <w:rFonts w:eastAsia="Times New Roman" w:cstheme="minorHAnsi"/>
                <w:b/>
                <w:bCs/>
                <w:color w:val="000000"/>
                <w:sz w:val="18"/>
                <w:szCs w:val="18"/>
              </w:rPr>
            </w:pPr>
            <w:r w:rsidRPr="00FF04A9">
              <w:rPr>
                <w:rFonts w:eastAsia="Times New Roman"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56F923E8" w14:textId="77777777" w:rsidR="00FF04A9" w:rsidRPr="00FF04A9" w:rsidRDefault="00FF04A9" w:rsidP="00FF04A9">
            <w:pPr>
              <w:spacing w:after="0" w:line="240" w:lineRule="auto"/>
              <w:jc w:val="center"/>
              <w:rPr>
                <w:rFonts w:eastAsia="Times New Roman" w:cstheme="minorHAnsi"/>
                <w:b/>
                <w:bCs/>
                <w:color w:val="000000"/>
                <w:sz w:val="18"/>
                <w:szCs w:val="18"/>
              </w:rPr>
            </w:pPr>
            <w:r w:rsidRPr="00FF04A9">
              <w:rPr>
                <w:rFonts w:eastAsia="Times New Roman" w:cstheme="minorHAnsi"/>
                <w:b/>
                <w:bCs/>
                <w:color w:val="000000"/>
                <w:sz w:val="18"/>
                <w:szCs w:val="18"/>
              </w:rPr>
              <w:t>OHP</w:t>
            </w:r>
          </w:p>
        </w:tc>
        <w:tc>
          <w:tcPr>
            <w:tcW w:w="1380" w:type="dxa"/>
            <w:tcBorders>
              <w:top w:val="nil"/>
              <w:left w:val="nil"/>
              <w:bottom w:val="single" w:sz="4" w:space="0" w:color="auto"/>
              <w:right w:val="single" w:sz="4" w:space="0" w:color="auto"/>
            </w:tcBorders>
            <w:shd w:val="clear" w:color="auto" w:fill="auto"/>
            <w:noWrap/>
            <w:vAlign w:val="bottom"/>
            <w:hideMark/>
          </w:tcPr>
          <w:p w14:paraId="2EE370D8" w14:textId="77777777" w:rsidR="00FF04A9" w:rsidRPr="00FF04A9" w:rsidRDefault="00FF04A9" w:rsidP="00FF04A9">
            <w:pPr>
              <w:spacing w:after="0" w:line="240" w:lineRule="auto"/>
              <w:jc w:val="center"/>
              <w:rPr>
                <w:rFonts w:eastAsia="Times New Roman" w:cstheme="minorHAnsi"/>
                <w:b/>
                <w:bCs/>
                <w:color w:val="000000"/>
                <w:sz w:val="18"/>
                <w:szCs w:val="18"/>
              </w:rPr>
            </w:pPr>
            <w:r w:rsidRPr="00FF04A9">
              <w:rPr>
                <w:rFonts w:eastAsia="Times New Roman" w:cstheme="minorHAnsi"/>
                <w:b/>
                <w:bCs/>
                <w:color w:val="000000"/>
                <w:sz w:val="18"/>
                <w:szCs w:val="18"/>
              </w:rPr>
              <w:t> </w:t>
            </w:r>
          </w:p>
        </w:tc>
      </w:tr>
      <w:tr w:rsidR="00FF04A9" w:rsidRPr="00FF04A9" w14:paraId="483EDF11"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B1050C1" w14:textId="77777777" w:rsidR="00FF04A9" w:rsidRPr="00FF04A9" w:rsidRDefault="00FF04A9" w:rsidP="00FF04A9">
            <w:pPr>
              <w:spacing w:after="0" w:line="240" w:lineRule="auto"/>
              <w:rPr>
                <w:rFonts w:eastAsia="Times New Roman" w:cstheme="minorHAnsi"/>
                <w:b/>
                <w:bCs/>
                <w:color w:val="000000"/>
                <w:sz w:val="18"/>
                <w:szCs w:val="18"/>
              </w:rPr>
            </w:pPr>
            <w:r w:rsidRPr="00FF04A9">
              <w:rPr>
                <w:rFonts w:eastAsia="Times New Roman"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3BF7083B" w14:textId="77777777" w:rsidR="00FF04A9" w:rsidRPr="00FF04A9" w:rsidRDefault="00FF04A9" w:rsidP="00FF04A9">
            <w:pPr>
              <w:spacing w:after="0" w:line="240" w:lineRule="auto"/>
              <w:jc w:val="center"/>
              <w:rPr>
                <w:rFonts w:eastAsia="Times New Roman" w:cstheme="minorHAnsi"/>
                <w:b/>
                <w:bCs/>
                <w:color w:val="000000"/>
                <w:sz w:val="18"/>
                <w:szCs w:val="18"/>
              </w:rPr>
            </w:pPr>
            <w:r w:rsidRPr="00FF04A9">
              <w:rPr>
                <w:rFonts w:eastAsia="Times New Roman"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0F038CB0" w14:textId="77777777" w:rsidR="00FF04A9" w:rsidRPr="00FF04A9" w:rsidRDefault="00FF04A9" w:rsidP="00FF04A9">
            <w:pPr>
              <w:spacing w:after="0" w:line="240" w:lineRule="auto"/>
              <w:jc w:val="center"/>
              <w:rPr>
                <w:rFonts w:eastAsia="Times New Roman" w:cstheme="minorHAnsi"/>
                <w:b/>
                <w:bCs/>
                <w:color w:val="000000"/>
                <w:sz w:val="18"/>
                <w:szCs w:val="18"/>
              </w:rPr>
            </w:pPr>
            <w:r w:rsidRPr="00FF04A9">
              <w:rPr>
                <w:rFonts w:eastAsia="Times New Roman"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1638F9D5" w14:textId="77777777" w:rsidR="00FF04A9" w:rsidRPr="00FF04A9" w:rsidRDefault="00FF04A9" w:rsidP="00FF04A9">
            <w:pPr>
              <w:spacing w:after="0" w:line="240" w:lineRule="auto"/>
              <w:jc w:val="center"/>
              <w:rPr>
                <w:rFonts w:eastAsia="Times New Roman" w:cstheme="minorHAnsi"/>
                <w:b/>
                <w:bCs/>
                <w:color w:val="000000"/>
                <w:sz w:val="18"/>
                <w:szCs w:val="18"/>
              </w:rPr>
            </w:pPr>
            <w:r w:rsidRPr="00FF04A9">
              <w:rPr>
                <w:rFonts w:eastAsia="Times New Roman"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22D51535" w14:textId="77777777" w:rsidR="00FF04A9" w:rsidRPr="00FF04A9" w:rsidRDefault="00FF04A9" w:rsidP="00FF04A9">
            <w:pPr>
              <w:spacing w:after="0" w:line="240" w:lineRule="auto"/>
              <w:jc w:val="center"/>
              <w:rPr>
                <w:rFonts w:eastAsia="Times New Roman" w:cstheme="minorHAnsi"/>
                <w:b/>
                <w:bCs/>
                <w:color w:val="000000"/>
                <w:sz w:val="18"/>
                <w:szCs w:val="18"/>
              </w:rPr>
            </w:pPr>
            <w:r w:rsidRPr="00FF04A9">
              <w:rPr>
                <w:rFonts w:eastAsia="Times New Roman"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639B47E7" w14:textId="77777777" w:rsidR="00FF04A9" w:rsidRPr="00FF04A9" w:rsidRDefault="00FF04A9" w:rsidP="00FF04A9">
            <w:pPr>
              <w:spacing w:after="0" w:line="240" w:lineRule="auto"/>
              <w:jc w:val="center"/>
              <w:rPr>
                <w:rFonts w:eastAsia="Times New Roman" w:cstheme="minorHAnsi"/>
                <w:b/>
                <w:bCs/>
                <w:color w:val="000000"/>
                <w:sz w:val="18"/>
                <w:szCs w:val="18"/>
              </w:rPr>
            </w:pPr>
            <w:r w:rsidRPr="00FF04A9">
              <w:rPr>
                <w:rFonts w:eastAsia="Times New Roman"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572244DB" w14:textId="77777777" w:rsidR="00FF04A9" w:rsidRPr="00FF04A9" w:rsidRDefault="00FF04A9" w:rsidP="00FF04A9">
            <w:pPr>
              <w:spacing w:after="0" w:line="240" w:lineRule="auto"/>
              <w:jc w:val="center"/>
              <w:rPr>
                <w:rFonts w:eastAsia="Times New Roman" w:cstheme="minorHAnsi"/>
                <w:b/>
                <w:bCs/>
                <w:color w:val="000000"/>
                <w:sz w:val="18"/>
                <w:szCs w:val="18"/>
              </w:rPr>
            </w:pPr>
            <w:r w:rsidRPr="00FF04A9">
              <w:rPr>
                <w:rFonts w:eastAsia="Times New Roman"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58B85A87" w14:textId="77777777" w:rsidR="00FF04A9" w:rsidRPr="00FF04A9" w:rsidRDefault="00FF04A9" w:rsidP="00FF04A9">
            <w:pPr>
              <w:spacing w:after="0" w:line="240" w:lineRule="auto"/>
              <w:jc w:val="center"/>
              <w:rPr>
                <w:rFonts w:eastAsia="Times New Roman" w:cstheme="minorHAnsi"/>
                <w:b/>
                <w:bCs/>
                <w:color w:val="000000"/>
                <w:sz w:val="18"/>
                <w:szCs w:val="18"/>
              </w:rPr>
            </w:pPr>
            <w:r w:rsidRPr="00FF04A9">
              <w:rPr>
                <w:rFonts w:eastAsia="Times New Roman" w:cstheme="minorHAnsi"/>
                <w:b/>
                <w:bCs/>
                <w:color w:val="000000"/>
                <w:sz w:val="18"/>
                <w:szCs w:val="18"/>
              </w:rPr>
              <w:t>20%</w:t>
            </w:r>
          </w:p>
        </w:tc>
        <w:tc>
          <w:tcPr>
            <w:tcW w:w="1380" w:type="dxa"/>
            <w:tcBorders>
              <w:top w:val="nil"/>
              <w:left w:val="nil"/>
              <w:bottom w:val="single" w:sz="4" w:space="0" w:color="auto"/>
              <w:right w:val="single" w:sz="4" w:space="0" w:color="auto"/>
            </w:tcBorders>
            <w:shd w:val="clear" w:color="auto" w:fill="auto"/>
            <w:noWrap/>
            <w:vAlign w:val="bottom"/>
            <w:hideMark/>
          </w:tcPr>
          <w:p w14:paraId="3375C622" w14:textId="77777777" w:rsidR="00FF04A9" w:rsidRPr="00FF04A9" w:rsidRDefault="00FF04A9" w:rsidP="00FF04A9">
            <w:pPr>
              <w:spacing w:after="0" w:line="240" w:lineRule="auto"/>
              <w:jc w:val="center"/>
              <w:rPr>
                <w:rFonts w:eastAsia="Times New Roman" w:cstheme="minorHAnsi"/>
                <w:b/>
                <w:bCs/>
                <w:color w:val="000000"/>
                <w:sz w:val="18"/>
                <w:szCs w:val="18"/>
              </w:rPr>
            </w:pPr>
            <w:r w:rsidRPr="00FF04A9">
              <w:rPr>
                <w:rFonts w:eastAsia="Times New Roman" w:cstheme="minorHAnsi"/>
                <w:b/>
                <w:bCs/>
                <w:color w:val="000000"/>
                <w:sz w:val="18"/>
                <w:szCs w:val="18"/>
              </w:rPr>
              <w:t>Total</w:t>
            </w:r>
          </w:p>
        </w:tc>
      </w:tr>
      <w:tr w:rsidR="00FF04A9" w:rsidRPr="00FF04A9" w14:paraId="24889920"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F006B6A"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258BFD"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783184"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106F2B"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08592C7"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5C7AB7"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DC8E95"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56AFC6"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61A22594"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6FA9F353"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7672BDB" w14:textId="77777777" w:rsidR="00FF04A9" w:rsidRPr="00FF04A9" w:rsidRDefault="00FF04A9" w:rsidP="00FF04A9">
            <w:pPr>
              <w:spacing w:after="0" w:line="240" w:lineRule="auto"/>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0A321F"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31A6A0"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D24064"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9FCDDF8"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DC6249"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B390B7"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C3A29C"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30420441"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r>
      <w:tr w:rsidR="00FF04A9" w:rsidRPr="00FF04A9" w14:paraId="7C8B256F"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5E89C74" w14:textId="77777777" w:rsidR="00FF04A9" w:rsidRPr="00FF04A9" w:rsidRDefault="00FF04A9" w:rsidP="00FF04A9">
            <w:pPr>
              <w:spacing w:after="0" w:line="240" w:lineRule="auto"/>
              <w:rPr>
                <w:rFonts w:eastAsia="Times New Roman" w:cstheme="minorHAnsi"/>
                <w:b/>
                <w:bCs/>
                <w:color w:val="000000"/>
                <w:sz w:val="18"/>
                <w:szCs w:val="18"/>
              </w:rPr>
            </w:pPr>
            <w:r w:rsidRPr="00FF04A9">
              <w:rPr>
                <w:rFonts w:eastAsia="Times New Roman"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27C6FE29"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113394"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F46F95"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A699785"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E6B4D6"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B468AE"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20CD7B"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79779B3B"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50AC7686"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1280F09"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D57B8C"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F19B4E"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DFBE80"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59C1310"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940921"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2F194A"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EA3814"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3E76050C"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1CE1E61F"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34BD25E"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0ED211E7"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0595C6"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4FA904"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413E15C"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B95745"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55CB88"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6DF599"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6973DC93"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xml:space="preserve"> $           500.00 </w:t>
            </w:r>
          </w:p>
        </w:tc>
      </w:tr>
      <w:tr w:rsidR="00FF04A9" w:rsidRPr="00FF04A9" w14:paraId="1079C14F"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145EA43"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38CC42"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00B122"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981ED2"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FE34458"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C1A695"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2067F6"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412D4C"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697389C9"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3AF60C4C"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9F9ACA5" w14:textId="77777777" w:rsidR="00FF04A9" w:rsidRPr="00FF04A9" w:rsidRDefault="00FF04A9" w:rsidP="00FF04A9">
            <w:pPr>
              <w:spacing w:after="0" w:line="240" w:lineRule="auto"/>
              <w:rPr>
                <w:rFonts w:eastAsia="Times New Roman" w:cstheme="minorHAnsi"/>
                <w:b/>
                <w:bCs/>
                <w:color w:val="000000"/>
                <w:sz w:val="18"/>
                <w:szCs w:val="18"/>
              </w:rPr>
            </w:pPr>
            <w:r w:rsidRPr="00FF04A9">
              <w:rPr>
                <w:rFonts w:eastAsia="Times New Roman"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6A611194"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EC3A3A"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828649"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F664F5F"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FFD9D6"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54B6FD"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FCF65C"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6B83D101"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xml:space="preserve">$500.00 </w:t>
            </w:r>
          </w:p>
        </w:tc>
      </w:tr>
      <w:tr w:rsidR="00FF04A9" w:rsidRPr="00FF04A9" w14:paraId="2A20679A"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C42A00C"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029711"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6A558C"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60A4C4"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59DC2ED"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4BE220"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2ED246"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458997"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43BC4E9B"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646F2297"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83349E0" w14:textId="77777777" w:rsidR="00FF04A9" w:rsidRPr="00FF04A9" w:rsidRDefault="00FF04A9" w:rsidP="00FF04A9">
            <w:pPr>
              <w:spacing w:after="0" w:line="240" w:lineRule="auto"/>
              <w:rPr>
                <w:rFonts w:eastAsia="Times New Roman" w:cstheme="minorHAnsi"/>
                <w:b/>
                <w:bCs/>
                <w:color w:val="000000"/>
                <w:sz w:val="18"/>
                <w:szCs w:val="18"/>
              </w:rPr>
            </w:pPr>
            <w:r w:rsidRPr="00FF04A9">
              <w:rPr>
                <w:rFonts w:eastAsia="Times New Roman"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22A5E26E"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EC5773"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E3A72E"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9913F5D"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38C0B5"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45A524"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DD1133"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5DE99111"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r>
      <w:tr w:rsidR="00FF04A9" w:rsidRPr="00FF04A9" w14:paraId="29681B7D"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68EDB37"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7C9717"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BCF31F"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C7B4B8"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26CCE9F"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3F8ECE"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563952"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E1D961"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195D3FDF"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7732C37E"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9F35D35"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2.1 Field Review at Site</w:t>
            </w:r>
          </w:p>
        </w:tc>
        <w:tc>
          <w:tcPr>
            <w:tcW w:w="960" w:type="dxa"/>
            <w:tcBorders>
              <w:top w:val="nil"/>
              <w:left w:val="nil"/>
              <w:bottom w:val="single" w:sz="4" w:space="0" w:color="auto"/>
              <w:right w:val="single" w:sz="4" w:space="0" w:color="auto"/>
            </w:tcBorders>
            <w:shd w:val="clear" w:color="auto" w:fill="auto"/>
            <w:noWrap/>
            <w:vAlign w:val="bottom"/>
            <w:hideMark/>
          </w:tcPr>
          <w:p w14:paraId="284B8915"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D6A166"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FABDCA"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64FD269"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47F2CA"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3A17E9"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B4081A"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2EA7D212"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07D12699"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182B97F"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133FBD"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810036"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F20D8E"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3FED6AE"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7E9FBD"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C2D6EC"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BBFD97"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6DFC6C3C"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08AE622C"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DC2652A"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2.2 Truck Charge</w:t>
            </w:r>
          </w:p>
        </w:tc>
        <w:tc>
          <w:tcPr>
            <w:tcW w:w="960" w:type="dxa"/>
            <w:tcBorders>
              <w:top w:val="nil"/>
              <w:left w:val="nil"/>
              <w:bottom w:val="single" w:sz="4" w:space="0" w:color="auto"/>
              <w:right w:val="single" w:sz="4" w:space="0" w:color="auto"/>
            </w:tcBorders>
            <w:shd w:val="clear" w:color="auto" w:fill="auto"/>
            <w:noWrap/>
            <w:vAlign w:val="bottom"/>
            <w:hideMark/>
          </w:tcPr>
          <w:p w14:paraId="25AFF532"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5E393B"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C683DF"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9BDCA04"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FBEAA6"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65AB10"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604699"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668147DA"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6867FC0F"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4F8DBA6"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0F227A"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AAA4D9"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82DC7D"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951A871"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B7A270"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DF5CAE"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F36FAD"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60103256"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r>
      <w:tr w:rsidR="00FF04A9" w:rsidRPr="00FF04A9" w14:paraId="2D5FC840"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83DBE16" w14:textId="77777777" w:rsidR="00FF04A9" w:rsidRPr="00FF04A9" w:rsidRDefault="00FF04A9" w:rsidP="00FF04A9">
            <w:pPr>
              <w:spacing w:after="0" w:line="240" w:lineRule="auto"/>
              <w:rPr>
                <w:rFonts w:eastAsia="Times New Roman" w:cstheme="minorHAnsi"/>
                <w:b/>
                <w:bCs/>
                <w:color w:val="000000"/>
                <w:sz w:val="18"/>
                <w:szCs w:val="18"/>
              </w:rPr>
            </w:pPr>
            <w:r w:rsidRPr="00FF04A9">
              <w:rPr>
                <w:rFonts w:eastAsia="Times New Roman"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73B24EBF"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83DFDD"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2FD91B"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6A8C702"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E78EA4"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57E72C"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4C424D"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40984A1B" w14:textId="77777777" w:rsidR="00FF04A9" w:rsidRPr="00FF04A9" w:rsidRDefault="00FF04A9" w:rsidP="00FF04A9">
            <w:pPr>
              <w:spacing w:after="0" w:line="240" w:lineRule="auto"/>
              <w:jc w:val="right"/>
              <w:rPr>
                <w:rFonts w:eastAsia="Times New Roman" w:cstheme="minorHAnsi"/>
                <w:b/>
                <w:bCs/>
                <w:color w:val="000000"/>
                <w:sz w:val="18"/>
                <w:szCs w:val="18"/>
              </w:rPr>
            </w:pPr>
            <w:r w:rsidRPr="00FF04A9">
              <w:rPr>
                <w:rFonts w:eastAsia="Times New Roman" w:cstheme="minorHAnsi"/>
                <w:b/>
                <w:bCs/>
                <w:color w:val="000000"/>
                <w:sz w:val="18"/>
                <w:szCs w:val="18"/>
              </w:rPr>
              <w:t xml:space="preserve"> $           500.00 </w:t>
            </w:r>
          </w:p>
        </w:tc>
      </w:tr>
      <w:tr w:rsidR="00FF04A9" w:rsidRPr="00FF04A9" w14:paraId="19FFCAE1" w14:textId="77777777" w:rsidTr="00FF04A9">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E91FBF1" w14:textId="77777777" w:rsidR="00FF04A9" w:rsidRPr="00FF04A9" w:rsidRDefault="00FF04A9" w:rsidP="00FF04A9">
            <w:pPr>
              <w:spacing w:after="0" w:line="240" w:lineRule="auto"/>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7B2B56"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3A5376"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A0D22C"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1ABC903"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4B4890"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2B994C"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A4E269"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c>
          <w:tcPr>
            <w:tcW w:w="1380" w:type="dxa"/>
            <w:tcBorders>
              <w:top w:val="nil"/>
              <w:left w:val="nil"/>
              <w:bottom w:val="single" w:sz="4" w:space="0" w:color="auto"/>
              <w:right w:val="single" w:sz="4" w:space="0" w:color="auto"/>
            </w:tcBorders>
            <w:shd w:val="clear" w:color="auto" w:fill="auto"/>
            <w:noWrap/>
            <w:vAlign w:val="bottom"/>
            <w:hideMark/>
          </w:tcPr>
          <w:p w14:paraId="208E9BE8" w14:textId="77777777" w:rsidR="00FF04A9" w:rsidRPr="00FF04A9" w:rsidRDefault="00FF04A9" w:rsidP="00FF04A9">
            <w:pPr>
              <w:spacing w:after="0" w:line="240" w:lineRule="auto"/>
              <w:jc w:val="right"/>
              <w:rPr>
                <w:rFonts w:eastAsia="Times New Roman" w:cstheme="minorHAnsi"/>
                <w:color w:val="000000"/>
                <w:sz w:val="18"/>
                <w:szCs w:val="18"/>
              </w:rPr>
            </w:pPr>
            <w:r w:rsidRPr="00FF04A9">
              <w:rPr>
                <w:rFonts w:eastAsia="Times New Roman" w:cstheme="minorHAnsi"/>
                <w:color w:val="000000"/>
                <w:sz w:val="18"/>
                <w:szCs w:val="18"/>
              </w:rPr>
              <w:t> </w:t>
            </w:r>
          </w:p>
        </w:tc>
      </w:tr>
    </w:tbl>
    <w:p w14:paraId="62293FC7" w14:textId="06E7F964" w:rsidR="0056037E" w:rsidRDefault="0056037E" w:rsidP="0056037E">
      <w:pPr>
        <w:spacing w:after="0" w:line="240" w:lineRule="auto"/>
        <w:rPr>
          <w:rFonts w:eastAsia="Times New Roman" w:cstheme="minorHAnsi"/>
          <w:color w:val="000000"/>
          <w:sz w:val="18"/>
          <w:szCs w:val="18"/>
        </w:rPr>
      </w:pPr>
    </w:p>
    <w:p w14:paraId="0C57233C" w14:textId="49693E8E" w:rsidR="00FF04A9" w:rsidRDefault="00FF04A9" w:rsidP="0056037E">
      <w:pPr>
        <w:spacing w:after="0" w:line="240" w:lineRule="auto"/>
        <w:rPr>
          <w:rFonts w:eastAsia="Times New Roman" w:cstheme="minorHAnsi"/>
          <w:color w:val="000000"/>
          <w:sz w:val="18"/>
          <w:szCs w:val="18"/>
        </w:rPr>
      </w:pPr>
      <w:r>
        <w:rPr>
          <w:rFonts w:eastAsia="Times New Roman" w:cstheme="minorHAnsi"/>
          <w:color w:val="000000"/>
          <w:sz w:val="18"/>
          <w:szCs w:val="18"/>
        </w:rPr>
        <w:t xml:space="preserve">This proposal is to diagnose only. </w:t>
      </w:r>
    </w:p>
    <w:p w14:paraId="6591BA01" w14:textId="77777777" w:rsidR="00FF04A9" w:rsidRDefault="00FF04A9" w:rsidP="0056037E">
      <w:pPr>
        <w:spacing w:after="0" w:line="240" w:lineRule="auto"/>
        <w:rPr>
          <w:rFonts w:eastAsia="Times New Roman" w:cstheme="minorHAnsi"/>
          <w:color w:val="000000"/>
          <w:sz w:val="18"/>
          <w:szCs w:val="18"/>
        </w:rPr>
      </w:pPr>
      <w:bookmarkStart w:id="0" w:name="_GoBack"/>
      <w:bookmarkEnd w:id="0"/>
    </w:p>
    <w:p w14:paraId="4C57D8E9" w14:textId="61294F5D" w:rsidR="00FF04A9" w:rsidRDefault="00FF04A9" w:rsidP="0056037E">
      <w:pPr>
        <w:spacing w:after="0" w:line="240" w:lineRule="auto"/>
        <w:rPr>
          <w:rFonts w:eastAsia="Times New Roman" w:cstheme="minorHAnsi"/>
          <w:color w:val="000000"/>
          <w:sz w:val="18"/>
          <w:szCs w:val="18"/>
        </w:rPr>
      </w:pPr>
    </w:p>
    <w:p w14:paraId="08D69222" w14:textId="2AB0D2AF" w:rsidR="00FF04A9" w:rsidRDefault="00FF04A9" w:rsidP="0056037E">
      <w:pPr>
        <w:spacing w:after="0" w:line="240" w:lineRule="auto"/>
        <w:rPr>
          <w:rFonts w:eastAsia="Times New Roman" w:cstheme="minorHAnsi"/>
          <w:color w:val="000000"/>
          <w:sz w:val="18"/>
          <w:szCs w:val="18"/>
        </w:rPr>
      </w:pPr>
    </w:p>
    <w:p w14:paraId="5C8F3D1E" w14:textId="77777777" w:rsidR="00FF04A9" w:rsidRPr="0056037E" w:rsidRDefault="00FF04A9" w:rsidP="0056037E">
      <w:pPr>
        <w:spacing w:after="0" w:line="240" w:lineRule="auto"/>
        <w:rPr>
          <w:rFonts w:eastAsia="Times New Roman" w:cstheme="minorHAnsi"/>
          <w:color w:val="000000"/>
          <w:sz w:val="18"/>
          <w:szCs w:val="18"/>
        </w:rPr>
      </w:pPr>
    </w:p>
    <w:sectPr w:rsidR="00FF04A9"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02FC2F" w14:textId="77777777" w:rsidR="004D02D0" w:rsidRDefault="004D02D0" w:rsidP="002D4970">
      <w:pPr>
        <w:spacing w:after="0" w:line="240" w:lineRule="auto"/>
      </w:pPr>
      <w:r>
        <w:separator/>
      </w:r>
    </w:p>
  </w:endnote>
  <w:endnote w:type="continuationSeparator" w:id="0">
    <w:p w14:paraId="267F2F4E" w14:textId="77777777" w:rsidR="004D02D0" w:rsidRDefault="004D02D0"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aximoBase">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5DD4AC"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A03857"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C2A084"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42D119" w14:textId="77777777" w:rsidR="004D02D0" w:rsidRDefault="004D02D0" w:rsidP="002D4970">
      <w:pPr>
        <w:spacing w:after="0" w:line="240" w:lineRule="auto"/>
      </w:pPr>
      <w:r>
        <w:separator/>
      </w:r>
    </w:p>
  </w:footnote>
  <w:footnote w:type="continuationSeparator" w:id="0">
    <w:p w14:paraId="7BE20416" w14:textId="77777777" w:rsidR="004D02D0" w:rsidRDefault="004D02D0"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719756"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F48864"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21E3CE88" wp14:editId="3B76F599">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75B774"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411801"/>
    <w:rsid w:val="00442C9B"/>
    <w:rsid w:val="00452D38"/>
    <w:rsid w:val="0047710D"/>
    <w:rsid w:val="004D02D0"/>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 w:val="00FF04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EF8B0"/>
  <w15:docId w15:val="{9F486519-D54E-4E04-B32A-5FE6D5E7E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590503592">
      <w:bodyDiv w:val="1"/>
      <w:marLeft w:val="0"/>
      <w:marRight w:val="0"/>
      <w:marTop w:val="0"/>
      <w:marBottom w:val="0"/>
      <w:divBdr>
        <w:top w:val="none" w:sz="0" w:space="0" w:color="auto"/>
        <w:left w:val="none" w:sz="0" w:space="0" w:color="auto"/>
        <w:bottom w:val="none" w:sz="0" w:space="0" w:color="auto"/>
        <w:right w:val="none" w:sz="0" w:space="0" w:color="auto"/>
      </w:divBdr>
      <w:divsChild>
        <w:div w:id="99374159">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173</Words>
  <Characters>989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2019-10-29T12:02:00Z</dcterms:created>
  <dcterms:modified xsi:type="dcterms:W3CDTF">2019-10-29T12:02:00Z</dcterms:modified>
</cp:coreProperties>
</file>