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36AC2B" w14:textId="77777777" w:rsidR="005B016C" w:rsidRDefault="005B016C" w:rsidP="005B016C">
      <w:pPr>
        <w:rPr>
          <w:rFonts w:eastAsia="Times New Roman"/>
        </w:rPr>
      </w:pPr>
      <w:bookmarkStart w:id="0" w:name="_MailOriginal"/>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Friday, April 10, 2020 9:33 AM</w:t>
      </w:r>
      <w:r>
        <w:rPr>
          <w:rFonts w:eastAsia="Times New Roman"/>
        </w:rPr>
        <w:br/>
      </w:r>
      <w:r>
        <w:rPr>
          <w:rFonts w:eastAsia="Times New Roman"/>
          <w:b/>
          <w:bCs/>
        </w:rPr>
        <w:t>To:</w:t>
      </w:r>
      <w:r>
        <w:rPr>
          <w:rFonts w:eastAsia="Times New Roman"/>
        </w:rPr>
        <w:t xml:space="preserve"> John Sullivan &lt;jasullivanelect@gmail.com&gt;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NY060, CSS 22129, Wo 6873</w:t>
      </w:r>
    </w:p>
    <w:p w14:paraId="6577DA6A" w14:textId="77777777" w:rsidR="005B016C" w:rsidRDefault="005B016C" w:rsidP="005B016C"/>
    <w:p w14:paraId="42030AD2" w14:textId="77777777" w:rsidR="005B016C" w:rsidRDefault="005B016C" w:rsidP="005B016C">
      <w:r>
        <w:t xml:space="preserve">Good morning John, </w:t>
      </w:r>
    </w:p>
    <w:p w14:paraId="09C2ECDD" w14:textId="77777777" w:rsidR="005B016C" w:rsidRDefault="005B016C" w:rsidP="005B016C">
      <w:r>
        <w:t xml:space="preserve">This work has been approved but is placed ON-Hold until the COVID-19 suspension has been lifted. </w:t>
      </w:r>
    </w:p>
    <w:p w14:paraId="16059435" w14:textId="77777777" w:rsidR="005B016C" w:rsidRDefault="005B016C" w:rsidP="005B016C">
      <w:r>
        <w:t xml:space="preserve">Please hold off on performing any work until we are notified to proceed. </w:t>
      </w:r>
    </w:p>
    <w:p w14:paraId="6F137863" w14:textId="77777777" w:rsidR="005B016C" w:rsidRDefault="005B016C" w:rsidP="005B016C"/>
    <w:p w14:paraId="58FE6493" w14:textId="77777777" w:rsidR="005B016C" w:rsidRDefault="005B016C" w:rsidP="005B016C">
      <w:r>
        <w:t xml:space="preserve">This work which has been approved by the contracting officer shall be placed ON-HOLD during the COVID-19 Emergency, until which time, work shall proceed when the emergency is lifted. </w:t>
      </w:r>
    </w:p>
    <w:p w14:paraId="326549EC" w14:textId="77777777" w:rsidR="005B016C" w:rsidRDefault="005B016C" w:rsidP="005B016C">
      <w:r>
        <w:t xml:space="preserve">                </w:t>
      </w:r>
    </w:p>
    <w:p w14:paraId="72D1B980" w14:textId="77777777" w:rsidR="005B016C" w:rsidRDefault="005B016C" w:rsidP="005B016C">
      <w:r>
        <w:t>Site NY060</w:t>
      </w:r>
    </w:p>
    <w:p w14:paraId="72C64A60" w14:textId="77777777" w:rsidR="005B016C" w:rsidRDefault="005B016C" w:rsidP="005B016C">
      <w:r>
        <w:t>CSS # 22129</w:t>
      </w:r>
    </w:p>
    <w:p w14:paraId="3C202DDA" w14:textId="77777777" w:rsidR="005B016C" w:rsidRDefault="005B016C" w:rsidP="005B016C">
      <w:r>
        <w:t>CMI WO # 6873</w:t>
      </w:r>
    </w:p>
    <w:p w14:paraId="398BCA1B" w14:textId="77777777" w:rsidR="005B016C" w:rsidRDefault="005B016C" w:rsidP="005B016C">
      <w:r>
        <w:t>Asset # NA</w:t>
      </w:r>
    </w:p>
    <w:p w14:paraId="42D53358" w14:textId="77777777" w:rsidR="005B016C" w:rsidRDefault="005B016C" w:rsidP="005B016C"/>
    <w:p w14:paraId="081F8007" w14:textId="77777777" w:rsidR="005B016C" w:rsidRDefault="005B016C" w:rsidP="005B016C">
      <w:r>
        <w:t>Scope:  Provide labor and materials to replace inoperable security lighting on the lower level areas of this facility in order to provide an element of security and safety in areas that have no lighting.</w:t>
      </w:r>
    </w:p>
    <w:p w14:paraId="3B7F43D7" w14:textId="77777777" w:rsidR="005B016C" w:rsidRDefault="005B016C" w:rsidP="005B016C"/>
    <w:p w14:paraId="1C5A6AE5" w14:textId="77777777" w:rsidR="005B016C" w:rsidRDefault="005B016C" w:rsidP="005B016C">
      <w:pPr>
        <w:rPr>
          <w:rFonts w:ascii="Arial" w:hAnsi="Arial" w:cs="Arial"/>
          <w:color w:val="000000"/>
          <w:sz w:val="20"/>
          <w:szCs w:val="20"/>
        </w:rPr>
      </w:pPr>
      <w:r>
        <w:rPr>
          <w:rFonts w:ascii="Arial" w:hAnsi="Arial" w:cs="Arial"/>
          <w:color w:val="000000"/>
          <w:sz w:val="20"/>
          <w:szCs w:val="20"/>
        </w:rPr>
        <w:t>Joe Bayne</w:t>
      </w:r>
    </w:p>
    <w:p w14:paraId="53C39A39" w14:textId="77777777" w:rsidR="005B016C" w:rsidRDefault="005B016C" w:rsidP="005B016C">
      <w:pPr>
        <w:rPr>
          <w:color w:val="000000"/>
        </w:rPr>
      </w:pPr>
      <w:r>
        <w:rPr>
          <w:rFonts w:ascii="Arial" w:hAnsi="Arial" w:cs="Arial"/>
          <w:color w:val="000000"/>
          <w:sz w:val="20"/>
          <w:szCs w:val="20"/>
        </w:rPr>
        <w:t>Project Manager / 99th - Region 2</w:t>
      </w:r>
    </w:p>
    <w:p w14:paraId="12005E0B" w14:textId="77777777" w:rsidR="005B016C" w:rsidRDefault="005B016C" w:rsidP="005B016C">
      <w:r>
        <w:t>5285 Shawnee Road Suite #510</w:t>
      </w:r>
    </w:p>
    <w:p w14:paraId="33247D9A" w14:textId="77777777" w:rsidR="005B016C" w:rsidRDefault="005B016C" w:rsidP="005B016C">
      <w:r>
        <w:t>Alexandria, VA  22312</w:t>
      </w:r>
    </w:p>
    <w:p w14:paraId="19F339DD" w14:textId="77777777" w:rsidR="005B016C" w:rsidRDefault="005B016C" w:rsidP="005B016C">
      <w:r>
        <w:t>703-738-5304</w:t>
      </w:r>
    </w:p>
    <w:p w14:paraId="22FFA09D" w14:textId="77777777" w:rsidR="005B016C" w:rsidRDefault="005B016C" w:rsidP="005B016C">
      <w:hyperlink r:id="rId4" w:history="1">
        <w:r>
          <w:rPr>
            <w:rStyle w:val="Hyperlink"/>
          </w:rPr>
          <w:t>joe.bayne@cmimgmt.com</w:t>
        </w:r>
      </w:hyperlink>
    </w:p>
    <w:p w14:paraId="43C16BE5" w14:textId="77777777" w:rsidR="005B016C" w:rsidRDefault="005B016C" w:rsidP="005B016C"/>
    <w:p w14:paraId="6E550741" w14:textId="77777777" w:rsidR="005B016C" w:rsidRDefault="005B016C" w:rsidP="005B016C">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bookmarkEnd w:id="0"/>
    <w:p w14:paraId="4F044B5D" w14:textId="77777777" w:rsidR="005B016C" w:rsidRDefault="005B016C" w:rsidP="005B016C"/>
    <w:p w14:paraId="3A976AE8" w14:textId="77777777" w:rsidR="000265B4" w:rsidRDefault="000265B4"/>
    <w:sectPr w:rsidR="000265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5B016C"/>
    <w:rsid w:val="000265B4"/>
    <w:rsid w:val="005B0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A2139"/>
  <w15:chartTrackingRefBased/>
  <w15:docId w15:val="{C5B9311E-2B2B-48F3-AA2E-2D11A8A60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16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01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311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1203</Characters>
  <Application>Microsoft Office Word</Application>
  <DocSecurity>0</DocSecurity>
  <Lines>10</Lines>
  <Paragraphs>2</Paragraphs>
  <ScaleCrop>false</ScaleCrop>
  <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2020-04-10T18:02:00Z</dcterms:created>
  <dcterms:modified xsi:type="dcterms:W3CDTF">2020-04-10T18:02:00Z</dcterms:modified>
</cp:coreProperties>
</file>