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226DE" w14:textId="77777777" w:rsidR="007F35BB" w:rsidRDefault="00000000">
      <w:pPr>
        <w:pStyle w:val="Standard"/>
        <w:rPr>
          <w:color w:val="0000FF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75B6C1A" wp14:editId="394F1788">
            <wp:simplePos x="0" y="0"/>
            <wp:positionH relativeFrom="column">
              <wp:posOffset>0</wp:posOffset>
            </wp:positionH>
            <wp:positionV relativeFrom="page">
              <wp:posOffset>0</wp:posOffset>
            </wp:positionV>
            <wp:extent cx="1103772" cy="1000445"/>
            <wp:effectExtent l="0" t="0" r="1128" b="9205"/>
            <wp:wrapSquare wrapText="bothSides"/>
            <wp:docPr id="1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3772" cy="100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5149E90A" w14:textId="77777777" w:rsidR="007F35BB" w:rsidRDefault="00000000">
      <w:pPr>
        <w:pStyle w:val="Standard"/>
        <w:rPr>
          <w:color w:val="0000FF"/>
        </w:rPr>
      </w:pP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  <w:r>
        <w:rPr>
          <w:color w:val="0000FF"/>
        </w:rPr>
        <w:tab/>
      </w:r>
    </w:p>
    <w:p w14:paraId="1B7E0F09" w14:textId="77777777" w:rsidR="007F35BB" w:rsidRDefault="00000000">
      <w:pPr>
        <w:pStyle w:val="Standard"/>
        <w:spacing w:after="0" w:line="240" w:lineRule="auto"/>
      </w:pPr>
      <w:r>
        <w:rPr>
          <w:color w:val="548DD4"/>
        </w:rPr>
        <w:t xml:space="preserve">                     </w:t>
      </w:r>
      <w:r>
        <w:rPr>
          <w:color w:val="548DD4"/>
        </w:rPr>
        <w:tab/>
      </w:r>
      <w:r>
        <w:rPr>
          <w:color w:val="548DD4"/>
        </w:rPr>
        <w:tab/>
        <w:t xml:space="preserve"> </w:t>
      </w:r>
      <w:r>
        <w:rPr>
          <w:rFonts w:ascii="Times New Roman" w:hAnsi="Times New Roman" w:cs="Times New Roman"/>
          <w:b/>
          <w:color w:val="17365D"/>
          <w:sz w:val="28"/>
          <w:szCs w:val="28"/>
        </w:rPr>
        <w:t>Fahrenheit Incorporated</w:t>
      </w:r>
    </w:p>
    <w:p w14:paraId="4E137D0C" w14:textId="77777777" w:rsidR="007F35BB" w:rsidRDefault="00000000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85 Farless ave</w:t>
      </w:r>
    </w:p>
    <w:p w14:paraId="5CB118B6" w14:textId="77777777" w:rsidR="007F35BB" w:rsidRDefault="00000000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Old Bridge, N.J. 08857</w:t>
      </w:r>
    </w:p>
    <w:p w14:paraId="110DF8C7" w14:textId="77777777" w:rsidR="007F35BB" w:rsidRDefault="00000000">
      <w:pPr>
        <w:pStyle w:val="Standard"/>
        <w:spacing w:after="0" w:line="240" w:lineRule="auto"/>
        <w:rPr>
          <w:rFonts w:ascii="Times New Roman" w:hAnsi="Times New Roman" w:cs="Times New Roman"/>
          <w:b/>
          <w:color w:val="17365D"/>
          <w:sz w:val="24"/>
          <w:szCs w:val="24"/>
        </w:rPr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Telephone (732) 673- 9318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b/>
          <w:color w:val="17365D"/>
          <w:sz w:val="24"/>
          <w:szCs w:val="24"/>
        </w:rPr>
        <w:tab/>
        <w:t xml:space="preserve">             </w:t>
      </w:r>
    </w:p>
    <w:p w14:paraId="600DAB08" w14:textId="77777777" w:rsidR="007F35BB" w:rsidRDefault="00000000">
      <w:pPr>
        <w:pStyle w:val="Standard"/>
        <w:spacing w:after="0" w:line="240" w:lineRule="auto"/>
        <w:ind w:left="1440" w:firstLine="720"/>
      </w:pPr>
      <w:r>
        <w:rPr>
          <w:rFonts w:ascii="Times New Roman" w:hAnsi="Times New Roman" w:cs="Times New Roman"/>
          <w:b/>
          <w:color w:val="17365D"/>
          <w:sz w:val="24"/>
          <w:szCs w:val="24"/>
        </w:rPr>
        <w:t xml:space="preserve"> E-mail: Celcius60@aol.com</w:t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48DD4"/>
          <w:sz w:val="24"/>
          <w:szCs w:val="24"/>
        </w:rPr>
        <w:tab/>
      </w:r>
    </w:p>
    <w:p w14:paraId="0767295A" w14:textId="77777777" w:rsidR="007F35BB" w:rsidRDefault="00000000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2A46A070" wp14:editId="7285AEF8">
            <wp:extent cx="1104137" cy="1000079"/>
            <wp:effectExtent l="0" t="0" r="763" b="0"/>
            <wp:docPr id="2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4137" cy="1000079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tbl>
      <w:tblPr>
        <w:tblW w:w="271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88"/>
        <w:gridCol w:w="1030"/>
      </w:tblGrid>
      <w:tr w:rsidR="007F35BB" w14:paraId="2E4147D8" w14:textId="77777777">
        <w:tblPrEx>
          <w:tblCellMar>
            <w:top w:w="0" w:type="dxa"/>
            <w:bottom w:w="0" w:type="dxa"/>
          </w:tblCellMar>
        </w:tblPrEx>
        <w:trPr>
          <w:trHeight w:val="205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A1433" w14:textId="77777777" w:rsidR="007F35BB" w:rsidRDefault="00000000">
            <w:pPr>
              <w:pStyle w:val="Standard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F243E"/>
                <w:sz w:val="18"/>
                <w:szCs w:val="18"/>
              </w:rPr>
              <w:t>To:</w:t>
            </w:r>
          </w:p>
        </w:tc>
        <w:tc>
          <w:tcPr>
            <w:tcW w:w="1030" w:type="dxa"/>
            <w:tcBorders>
              <w:top w:val="single" w:sz="8" w:space="0" w:color="4F81BD"/>
              <w:right w:val="single" w:sz="8" w:space="0" w:color="4F81BD"/>
            </w:tcBorders>
            <w:shd w:val="clear" w:color="auto" w:fill="4F81BD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5AC56" w14:textId="77777777" w:rsidR="007F35BB" w:rsidRDefault="007F35BB">
            <w:pPr>
              <w:pStyle w:val="Standard"/>
              <w:spacing w:after="0" w:line="240" w:lineRule="auto"/>
              <w:rPr>
                <w:b/>
                <w:bCs/>
                <w:color w:val="FFFFFF"/>
              </w:rPr>
            </w:pPr>
          </w:p>
        </w:tc>
      </w:tr>
      <w:tr w:rsidR="007F35BB" w14:paraId="441478F5" w14:textId="77777777">
        <w:tblPrEx>
          <w:tblCellMar>
            <w:top w:w="0" w:type="dxa"/>
            <w:bottom w:w="0" w:type="dxa"/>
          </w:tblCellMar>
        </w:tblPrEx>
        <w:trPr>
          <w:trHeight w:val="808"/>
        </w:trPr>
        <w:tc>
          <w:tcPr>
            <w:tcW w:w="1688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DF2D4" w14:textId="77777777" w:rsidR="007F35BB" w:rsidRDefault="00000000">
            <w:pPr>
              <w:pStyle w:val="Standard"/>
              <w:spacing w:after="0" w:line="240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Joe Bayne fort wadsworth bldg 208</w:t>
            </w:r>
          </w:p>
        </w:tc>
        <w:tc>
          <w:tcPr>
            <w:tcW w:w="103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95BD3" w14:textId="77777777" w:rsidR="007F35BB" w:rsidRDefault="007F35BB">
            <w:pPr>
              <w:pStyle w:val="Standard"/>
              <w:spacing w:after="0" w:line="240" w:lineRule="auto"/>
            </w:pPr>
          </w:p>
        </w:tc>
      </w:tr>
    </w:tbl>
    <w:p w14:paraId="60711788" w14:textId="77777777" w:rsidR="007F35BB" w:rsidRDefault="00000000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</w:p>
    <w:p w14:paraId="6DA0B603" w14:textId="77777777" w:rsidR="007F35BB" w:rsidRDefault="007F35BB">
      <w:pPr>
        <w:pStyle w:val="Standard"/>
      </w:pPr>
    </w:p>
    <w:tbl>
      <w:tblPr>
        <w:tblW w:w="9588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6"/>
        <w:gridCol w:w="1075"/>
        <w:gridCol w:w="4271"/>
        <w:gridCol w:w="1046"/>
      </w:tblGrid>
      <w:tr w:rsidR="007F35BB" w14:paraId="6333D984" w14:textId="77777777">
        <w:tblPrEx>
          <w:tblCellMar>
            <w:top w:w="0" w:type="dxa"/>
            <w:bottom w:w="0" w:type="dxa"/>
          </w:tblCellMar>
        </w:tblPrEx>
        <w:trPr>
          <w:trHeight w:val="178"/>
        </w:trPr>
        <w:tc>
          <w:tcPr>
            <w:tcW w:w="4271" w:type="dxa"/>
            <w:gridSpan w:val="2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389B9" w14:textId="77777777" w:rsidR="007F35BB" w:rsidRDefault="00000000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</w:t>
            </w: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color w:val="244061"/>
                <w:sz w:val="20"/>
                <w:szCs w:val="20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>Date</w:t>
            </w:r>
          </w:p>
        </w:tc>
        <w:tc>
          <w:tcPr>
            <w:tcW w:w="4271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76921" w14:textId="77777777" w:rsidR="007F35BB" w:rsidRDefault="00000000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cs="Times New Roman"/>
                <w:color w:val="244061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A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8F88C" w14:textId="77777777" w:rsidR="007F35BB" w:rsidRDefault="007F35BB">
            <w:pPr>
              <w:pStyle w:val="Standard"/>
              <w:spacing w:after="0" w:line="240" w:lineRule="auto"/>
            </w:pPr>
          </w:p>
        </w:tc>
      </w:tr>
      <w:tr w:rsidR="007F35BB" w14:paraId="18FD3360" w14:textId="77777777">
        <w:tblPrEx>
          <w:tblCellMar>
            <w:top w:w="0" w:type="dxa"/>
            <w:bottom w:w="0" w:type="dxa"/>
          </w:tblCellMar>
        </w:tblPrEx>
        <w:trPr>
          <w:trHeight w:val="241"/>
        </w:trPr>
        <w:tc>
          <w:tcPr>
            <w:tcW w:w="4271" w:type="dxa"/>
            <w:gridSpan w:val="2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C81CE" w14:textId="77777777" w:rsidR="007F35BB" w:rsidRDefault="00000000">
            <w:pPr>
              <w:pStyle w:val="Standard"/>
              <w:spacing w:after="0" w:line="240" w:lineRule="auto"/>
              <w:rPr>
                <w:color w:val="244061"/>
                <w:sz w:val="18"/>
                <w:szCs w:val="18"/>
              </w:rPr>
            </w:pPr>
            <w:r>
              <w:rPr>
                <w:color w:val="244061"/>
                <w:sz w:val="18"/>
                <w:szCs w:val="18"/>
              </w:rPr>
              <w:t>06/19/22</w:t>
            </w:r>
          </w:p>
        </w:tc>
        <w:tc>
          <w:tcPr>
            <w:tcW w:w="4271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CA868" w14:textId="77777777" w:rsidR="007F35BB" w:rsidRDefault="00000000">
            <w:pPr>
              <w:pStyle w:val="Standard"/>
              <w:spacing w:after="0" w:line="240" w:lineRule="auto"/>
              <w:rPr>
                <w:color w:val="244061"/>
              </w:rPr>
            </w:pPr>
            <w:r>
              <w:rPr>
                <w:color w:val="244061"/>
              </w:rPr>
              <w:t xml:space="preserve">  Building 208 HW baseboard leak</w:t>
            </w:r>
          </w:p>
        </w:tc>
        <w:tc>
          <w:tcPr>
            <w:tcW w:w="104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57F31" w14:textId="77777777" w:rsidR="007F35BB" w:rsidRDefault="007F35BB">
            <w:pPr>
              <w:pStyle w:val="Standard"/>
              <w:spacing w:after="0" w:line="240" w:lineRule="auto"/>
            </w:pPr>
          </w:p>
        </w:tc>
      </w:tr>
      <w:tr w:rsidR="007F35BB" w14:paraId="7810E8C6" w14:textId="77777777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8A2AC" w14:textId="77777777" w:rsidR="007F35BB" w:rsidRDefault="00000000">
            <w:pPr>
              <w:pStyle w:val="Standard"/>
              <w:spacing w:after="0" w:line="240" w:lineRule="auto"/>
            </w:pPr>
            <w:r>
              <w:rPr>
                <w:b/>
              </w:rPr>
              <w:t xml:space="preserve"> </w:t>
            </w:r>
            <w:r>
              <w:t xml:space="preserve">                  </w:t>
            </w:r>
            <w:r>
              <w:rPr>
                <w:b/>
                <w:color w:val="244061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>Job Description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56E30" w14:textId="77777777" w:rsidR="007F35BB" w:rsidRDefault="00000000">
            <w:pPr>
              <w:pStyle w:val="Standard"/>
              <w:spacing w:after="0" w:line="240" w:lineRule="auto"/>
            </w:pPr>
            <w:r>
              <w:rPr>
                <w:b/>
                <w:color w:val="244061"/>
              </w:rPr>
              <w:t xml:space="preserve">    Rate             Amount                                                           </w:t>
            </w:r>
            <w:r>
              <w:rPr>
                <w:rFonts w:ascii="Times New Roman" w:hAnsi="Times New Roman" w:cs="Times New Roman"/>
                <w:b/>
                <w:color w:val="244061"/>
                <w:sz w:val="24"/>
                <w:szCs w:val="24"/>
              </w:rPr>
              <w:t xml:space="preserve"> </w:t>
            </w:r>
          </w:p>
        </w:tc>
      </w:tr>
      <w:tr w:rsidR="007F35BB" w14:paraId="228F278E" w14:textId="77777777">
        <w:tblPrEx>
          <w:tblCellMar>
            <w:top w:w="0" w:type="dxa"/>
            <w:bottom w:w="0" w:type="dxa"/>
          </w:tblCellMar>
        </w:tblPrEx>
        <w:trPr>
          <w:trHeight w:val="3583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EDCC1" w14:textId="77777777" w:rsidR="007F35BB" w:rsidRDefault="00000000">
            <w:pPr>
              <w:pStyle w:val="Standard"/>
              <w:spacing w:after="0" w:line="240" w:lineRule="auto"/>
            </w:pPr>
            <w:r>
              <w:rPr>
                <w:rFonts w:ascii="Times New Roman" w:hAnsi="Times New Roman" w:cs="Times New Roman"/>
                <w:color w:val="24406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>Found baseboard leak on 2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color w:val="244061"/>
                <w:sz w:val="16"/>
                <w:szCs w:val="16"/>
              </w:rPr>
              <w:t xml:space="preserve"> floor leaking down through ceiling. Work consists of draining down baseboard loop cutting out 3/4” copper line and replace with new line will install purge valve and isolation valve to  eliminate air that entered system</w:t>
            </w: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7B673" w14:textId="77777777" w:rsidR="007F35BB" w:rsidRDefault="00000000">
            <w:pPr>
              <w:pStyle w:val="Standard"/>
              <w:spacing w:after="0" w:line="240" w:lineRule="auto"/>
              <w:rPr>
                <w:color w:val="244061"/>
              </w:rPr>
            </w:pPr>
            <w:r>
              <w:rPr>
                <w:color w:val="244061"/>
              </w:rPr>
              <w:t xml:space="preserve">  10ft- 3/4” copper L – tubing---6--3/4” copper 90deg elbows,—4-3/4”copper slip couplings, --2-3/4” sharkbite couplings 1-3/4”ball valve,  1-3/4” cxfem tee---1-3/4” boiler drain ---actylene solder –Total cost for materials---$285.60.   Labor---1-mechanic 1-day -at $125 per hr plus diagnosis fee of $325.00 to look at Fiasko.                                      </w:t>
            </w:r>
          </w:p>
        </w:tc>
      </w:tr>
      <w:tr w:rsidR="007F35BB" w14:paraId="43883D0A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D3AE4" w14:textId="77777777" w:rsidR="007F35BB" w:rsidRDefault="007F35BB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92187" w14:textId="77777777" w:rsidR="007F35BB" w:rsidRDefault="00000000">
            <w:pPr>
              <w:pStyle w:val="Standard"/>
              <w:spacing w:after="0" w:line="240" w:lineRule="auto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 xml:space="preserve">   Total Cost--$1,610.60</w:t>
            </w:r>
          </w:p>
        </w:tc>
      </w:tr>
      <w:tr w:rsidR="007F35BB" w14:paraId="250F03B3" w14:textId="77777777">
        <w:tblPrEx>
          <w:tblCellMar>
            <w:top w:w="0" w:type="dxa"/>
            <w:bottom w:w="0" w:type="dxa"/>
          </w:tblCellMar>
        </w:tblPrEx>
        <w:trPr>
          <w:trHeight w:val="37"/>
        </w:trPr>
        <w:tc>
          <w:tcPr>
            <w:tcW w:w="3196" w:type="dxa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A925B" w14:textId="77777777" w:rsidR="007F35BB" w:rsidRDefault="007F35BB">
            <w:pPr>
              <w:pStyle w:val="Standard"/>
              <w:spacing w:after="0" w:line="240" w:lineRule="auto"/>
              <w:rPr>
                <w:color w:val="244061"/>
              </w:rPr>
            </w:pPr>
          </w:p>
        </w:tc>
        <w:tc>
          <w:tcPr>
            <w:tcW w:w="6392" w:type="dxa"/>
            <w:gridSpan w:val="3"/>
            <w:tcBorders>
              <w:top w:val="single" w:sz="8" w:space="0" w:color="4F81BD"/>
              <w:left w:val="single" w:sz="4" w:space="0" w:color="00000A"/>
              <w:bottom w:val="single" w:sz="8" w:space="0" w:color="4F81BD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D9237" w14:textId="77777777" w:rsidR="007F35BB" w:rsidRDefault="00000000">
            <w:pPr>
              <w:pStyle w:val="Standard"/>
              <w:spacing w:after="0" w:line="240" w:lineRule="auto"/>
              <w:rPr>
                <w:b/>
                <w:color w:val="244061"/>
              </w:rPr>
            </w:pPr>
            <w:r>
              <w:rPr>
                <w:b/>
                <w:color w:val="244061"/>
              </w:rPr>
              <w:t xml:space="preserve">       </w:t>
            </w:r>
          </w:p>
        </w:tc>
      </w:tr>
      <w:tr w:rsidR="007F35BB" w14:paraId="45C9DCB6" w14:textId="77777777">
        <w:tblPrEx>
          <w:tblCellMar>
            <w:top w:w="0" w:type="dxa"/>
            <w:bottom w:w="0" w:type="dxa"/>
          </w:tblCellMar>
        </w:tblPrEx>
        <w:tc>
          <w:tcPr>
            <w:tcW w:w="9588" w:type="dxa"/>
            <w:gridSpan w:val="4"/>
            <w:tcBorders>
              <w:top w:val="single" w:sz="8" w:space="0" w:color="4F81BD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DBAF3" w14:textId="77777777" w:rsidR="007F35BB" w:rsidRDefault="00000000">
            <w:pPr>
              <w:pStyle w:val="Standard"/>
              <w:spacing w:after="0" w:line="240" w:lineRule="auto"/>
            </w:pPr>
            <w:r>
              <w:t xml:space="preserve">                                                                                                                                              </w:t>
            </w:r>
            <w:r>
              <w:rPr>
                <w:b/>
                <w:color w:val="244061"/>
              </w:rPr>
              <w:t xml:space="preserve"> </w:t>
            </w:r>
          </w:p>
        </w:tc>
      </w:tr>
    </w:tbl>
    <w:p w14:paraId="6C250330" w14:textId="77777777" w:rsidR="007F35BB" w:rsidRDefault="00000000">
      <w:pPr>
        <w:pStyle w:val="Standard"/>
      </w:pPr>
      <w:r>
        <w:rPr>
          <w:b/>
          <w:color w:val="244061"/>
        </w:rPr>
        <w:t xml:space="preserve">Thank you for your business.  </w:t>
      </w:r>
      <w:r>
        <w:rPr>
          <w:b/>
          <w:color w:val="244061"/>
          <w:sz w:val="16"/>
          <w:szCs w:val="16"/>
        </w:rPr>
        <w:t xml:space="preserve"> </w:t>
      </w:r>
    </w:p>
    <w:p w14:paraId="62F836CE" w14:textId="77777777" w:rsidR="007F35BB" w:rsidRDefault="007F35BB">
      <w:pPr>
        <w:pStyle w:val="Standard"/>
      </w:pPr>
    </w:p>
    <w:sectPr w:rsidR="007F35BB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53678" w14:textId="77777777" w:rsidR="007B4BA4" w:rsidRDefault="007B4BA4">
      <w:pPr>
        <w:spacing w:after="0" w:line="240" w:lineRule="auto"/>
      </w:pPr>
      <w:r>
        <w:separator/>
      </w:r>
    </w:p>
  </w:endnote>
  <w:endnote w:type="continuationSeparator" w:id="0">
    <w:p w14:paraId="1FF434D9" w14:textId="77777777" w:rsidR="007B4BA4" w:rsidRDefault="007B4B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5ACF1" w14:textId="77777777" w:rsidR="007B4BA4" w:rsidRDefault="007B4BA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B5D01BE" w14:textId="77777777" w:rsidR="007B4BA4" w:rsidRDefault="007B4B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E1DB9"/>
    <w:multiLevelType w:val="multilevel"/>
    <w:tmpl w:val="FCD2C566"/>
    <w:styleLink w:val="WWNum1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3D327031"/>
    <w:multiLevelType w:val="multilevel"/>
    <w:tmpl w:val="96663372"/>
    <w:styleLink w:val="WWNum3"/>
    <w:lvl w:ilvl="0">
      <w:start w:val="1"/>
      <w:numFmt w:val="decimal"/>
      <w:lvlText w:val="%1-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1.%2.%3."/>
      <w:lvlJc w:val="right"/>
      <w:pPr>
        <w:ind w:left="2145" w:hanging="180"/>
      </w:pPr>
    </w:lvl>
    <w:lvl w:ilvl="3">
      <w:start w:val="1"/>
      <w:numFmt w:val="decimal"/>
      <w:lvlText w:val="%1.%2.%3.%4."/>
      <w:lvlJc w:val="left"/>
      <w:pPr>
        <w:ind w:left="2865" w:hanging="360"/>
      </w:pPr>
    </w:lvl>
    <w:lvl w:ilvl="4">
      <w:start w:val="1"/>
      <w:numFmt w:val="lowerLetter"/>
      <w:lvlText w:val="%1.%2.%3.%4.%5."/>
      <w:lvlJc w:val="left"/>
      <w:pPr>
        <w:ind w:left="3585" w:hanging="360"/>
      </w:pPr>
    </w:lvl>
    <w:lvl w:ilvl="5">
      <w:start w:val="1"/>
      <w:numFmt w:val="lowerRoman"/>
      <w:lvlText w:val="%1.%2.%3.%4.%5.%6."/>
      <w:lvlJc w:val="right"/>
      <w:pPr>
        <w:ind w:left="4305" w:hanging="180"/>
      </w:pPr>
    </w:lvl>
    <w:lvl w:ilvl="6">
      <w:start w:val="1"/>
      <w:numFmt w:val="decimal"/>
      <w:lvlText w:val="%1.%2.%3.%4.%5.%6.%7."/>
      <w:lvlJc w:val="left"/>
      <w:pPr>
        <w:ind w:left="5025" w:hanging="360"/>
      </w:pPr>
    </w:lvl>
    <w:lvl w:ilvl="7">
      <w:start w:val="1"/>
      <w:numFmt w:val="lowerLetter"/>
      <w:lvlText w:val="%1.%2.%3.%4.%5.%6.%7.%8."/>
      <w:lvlJc w:val="left"/>
      <w:pPr>
        <w:ind w:left="5745" w:hanging="360"/>
      </w:pPr>
    </w:lvl>
    <w:lvl w:ilvl="8">
      <w:start w:val="1"/>
      <w:numFmt w:val="lowerRoman"/>
      <w:lvlText w:val="%1.%2.%3.%4.%5.%6.%7.%8.%9."/>
      <w:lvlJc w:val="right"/>
      <w:pPr>
        <w:ind w:left="6465" w:hanging="180"/>
      </w:pPr>
    </w:lvl>
  </w:abstractNum>
  <w:abstractNum w:abstractNumId="2" w15:restartNumberingAfterBreak="0">
    <w:nsid w:val="3E39409E"/>
    <w:multiLevelType w:val="multilevel"/>
    <w:tmpl w:val="72CC8FD8"/>
    <w:styleLink w:val="WWNum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1157766820">
    <w:abstractNumId w:val="0"/>
  </w:num>
  <w:num w:numId="2" w16cid:durableId="1657956433">
    <w:abstractNumId w:val="2"/>
  </w:num>
  <w:num w:numId="3" w16cid:durableId="21431837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F35BB"/>
    <w:rsid w:val="000E60CA"/>
    <w:rsid w:val="007B4BA4"/>
    <w:rsid w:val="007F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F1EA46"/>
  <w15:docId w15:val="{76F0B9C4-B908-4C3A-81C0-FCF30DB15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BalloonText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styleId="ListParagraph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numbering" w:customStyle="1" w:styleId="WWNum1">
    <w:name w:val="WWNum1"/>
    <w:basedOn w:val="NoList"/>
    <w:pPr>
      <w:numPr>
        <w:numId w:val="1"/>
      </w:numPr>
    </w:pPr>
  </w:style>
  <w:style w:type="numbering" w:customStyle="1" w:styleId="WWNum2">
    <w:name w:val="WWNum2"/>
    <w:basedOn w:val="NoList"/>
    <w:pPr>
      <w:numPr>
        <w:numId w:val="2"/>
      </w:numPr>
    </w:pPr>
  </w:style>
  <w:style w:type="numbering" w:customStyle="1" w:styleId="WWNum3">
    <w:name w:val="WWNum3"/>
    <w:basedOn w:val="NoList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Marie</dc:creator>
  <cp:lastModifiedBy>Vanessa Fernandez</cp:lastModifiedBy>
  <cp:revision>2</cp:revision>
  <cp:lastPrinted>2015-01-07T22:54:00Z</cp:lastPrinted>
  <dcterms:created xsi:type="dcterms:W3CDTF">2022-09-20T05:03:00Z</dcterms:created>
  <dcterms:modified xsi:type="dcterms:W3CDTF">2022-09-20T05:03:00Z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