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097F" w:rsidRDefault="00E6097F">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000" w:firstRow="0" w:lastRow="0" w:firstColumn="0" w:lastColumn="0" w:noHBand="0" w:noVBand="0"/>
      </w:tblPr>
      <w:tblGrid>
        <w:gridCol w:w="1965"/>
        <w:gridCol w:w="1095"/>
      </w:tblGrid>
      <w:tr w:rsidR="00E6097F">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6097F" w:rsidRDefault="007A6CD8">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097F" w:rsidRDefault="00E6097F">
            <w:pPr>
              <w:pStyle w:val="TableContents"/>
              <w:jc w:val="center"/>
              <w:rPr>
                <w:rFonts w:ascii="Arial" w:hAnsi="Arial"/>
                <w:b/>
                <w:bCs/>
                <w:i/>
                <w:iCs/>
                <w:sz w:val="22"/>
                <w:szCs w:val="22"/>
              </w:rPr>
            </w:pPr>
          </w:p>
        </w:tc>
      </w:tr>
      <w:tr w:rsidR="00E6097F">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E6097F" w:rsidRDefault="007A6CD8">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097F" w:rsidRDefault="007A6CD8">
            <w:pPr>
              <w:pStyle w:val="TableContents"/>
              <w:jc w:val="center"/>
              <w:rPr>
                <w:rFonts w:ascii="Arial" w:hAnsi="Arial"/>
                <w:b/>
                <w:bCs/>
                <w:i/>
                <w:iCs/>
                <w:sz w:val="22"/>
                <w:szCs w:val="22"/>
              </w:rPr>
            </w:pPr>
            <w:r>
              <w:rPr>
                <w:rFonts w:ascii="Arial" w:hAnsi="Arial"/>
                <w:b/>
                <w:bCs/>
                <w:i/>
                <w:iCs/>
                <w:sz w:val="22"/>
                <w:szCs w:val="22"/>
              </w:rPr>
              <w:t>x</w:t>
            </w:r>
          </w:p>
        </w:tc>
      </w:tr>
      <w:tr w:rsidR="00E6097F">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E6097F" w:rsidRDefault="007A6CD8">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097F" w:rsidRDefault="00E6097F">
            <w:pPr>
              <w:pStyle w:val="TableContents"/>
              <w:jc w:val="center"/>
              <w:rPr>
                <w:rFonts w:ascii="Arial" w:hAnsi="Arial"/>
                <w:b/>
                <w:bCs/>
                <w:i/>
                <w:iCs/>
                <w:sz w:val="22"/>
                <w:szCs w:val="22"/>
              </w:rPr>
            </w:pPr>
          </w:p>
        </w:tc>
      </w:tr>
    </w:tbl>
    <w:p w:rsidR="00E6097F" w:rsidRDefault="00E6097F">
      <w:pPr>
        <w:pStyle w:val="Standard"/>
        <w:rPr>
          <w:rFonts w:ascii="Arial" w:hAnsi="Arial" w:cs="Times New Roman"/>
          <w:b/>
          <w:i/>
          <w:iCs/>
          <w:color w:val="17365D"/>
          <w:sz w:val="22"/>
          <w:szCs w:val="22"/>
        </w:rPr>
      </w:pPr>
    </w:p>
    <w:p w:rsidR="00E6097F" w:rsidRDefault="007A6CD8">
      <w:pPr>
        <w:pStyle w:val="Standard"/>
        <w:rPr>
          <w:rFonts w:ascii="Arial" w:hAnsi="Arial"/>
          <w:sz w:val="22"/>
          <w:szCs w:val="22"/>
        </w:rPr>
      </w:pPr>
      <w:r>
        <w:rPr>
          <w:rFonts w:ascii="Arial" w:hAnsi="Arial" w:cs="Times New Roman"/>
          <w:b/>
          <w:i/>
          <w:iCs/>
          <w:color w:val="17365D"/>
          <w:sz w:val="22"/>
          <w:szCs w:val="22"/>
        </w:rPr>
        <w:t>Today's Date: 12/7/2020</w:t>
      </w:r>
      <w:r>
        <w:rPr>
          <w:rFonts w:ascii="Arial" w:hAnsi="Arial" w:cs="Times New Roman"/>
          <w:b/>
          <w:color w:val="548DD4"/>
          <w:sz w:val="22"/>
          <w:szCs w:val="22"/>
        </w:rPr>
        <w:tab/>
      </w:r>
    </w:p>
    <w:p w:rsidR="00E6097F" w:rsidRDefault="007A6CD8">
      <w:pPr>
        <w:pStyle w:val="Standard"/>
        <w:ind w:left="1440" w:firstLine="720"/>
        <w:rPr>
          <w:rFonts w:cs="Times New Roman"/>
          <w:b/>
          <w:color w:val="548DD4"/>
        </w:rPr>
      </w:pPr>
      <w:r>
        <w:rPr>
          <w:rFonts w:cs="Times New Roman"/>
          <w:b/>
          <w:color w:val="548DD4"/>
        </w:rPr>
        <w:tab/>
      </w:r>
      <w:r>
        <w:rPr>
          <w:rFonts w:cs="Times New Roman"/>
          <w:b/>
          <w:color w:val="548DD4"/>
        </w:rPr>
        <w:tab/>
      </w:r>
    </w:p>
    <w:p w:rsidR="00E6097F" w:rsidRDefault="007A6CD8">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rsidR="00E6097F" w:rsidRDefault="007A6CD8">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000" w:firstRow="0" w:lastRow="0" w:firstColumn="0" w:lastColumn="0" w:noHBand="0" w:noVBand="0"/>
      </w:tblPr>
      <w:tblGrid>
        <w:gridCol w:w="2057"/>
        <w:gridCol w:w="2908"/>
        <w:gridCol w:w="4950"/>
      </w:tblGrid>
      <w:tr w:rsidR="00E6097F">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rsidR="00E6097F" w:rsidRDefault="007A6CD8">
            <w:pPr>
              <w:pStyle w:val="TableContents"/>
              <w:rPr>
                <w:b/>
                <w:bCs/>
              </w:rPr>
            </w:pPr>
            <w:r>
              <w:rPr>
                <w:b/>
                <w:bCs/>
              </w:rPr>
              <w:t>CSS/INVOICE#</w:t>
            </w:r>
          </w:p>
          <w:p w:rsidR="00E6097F" w:rsidRDefault="007A6CD8">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CSS#27684</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DATE(S) OF SERVICE</w:t>
            </w:r>
          </w:p>
          <w:p w:rsidR="00E6097F" w:rsidRDefault="00E6097F">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LOCATION</w:t>
            </w:r>
          </w:p>
          <w:p w:rsidR="00E6097F" w:rsidRDefault="007A6CD8">
            <w:pPr>
              <w:pStyle w:val="TableContents"/>
              <w:rPr>
                <w:b/>
                <w:bCs/>
                <w:sz w:val="22"/>
                <w:szCs w:val="22"/>
              </w:rPr>
            </w:pPr>
            <w:r>
              <w:rPr>
                <w:b/>
                <w:bCs/>
                <w:sz w:val="22"/>
                <w:szCs w:val="22"/>
              </w:rPr>
              <w:t xml:space="preserve">Fort Wadsworth </w:t>
            </w:r>
            <w:proofErr w:type="spellStart"/>
            <w:r>
              <w:rPr>
                <w:b/>
                <w:bCs/>
                <w:sz w:val="22"/>
                <w:szCs w:val="22"/>
              </w:rPr>
              <w:t>Bldg</w:t>
            </w:r>
            <w:proofErr w:type="spellEnd"/>
            <w:r>
              <w:rPr>
                <w:b/>
                <w:bCs/>
                <w:sz w:val="22"/>
                <w:szCs w:val="22"/>
              </w:rPr>
              <w:t xml:space="preserve"> 356</w:t>
            </w:r>
          </w:p>
        </w:tc>
      </w:tr>
    </w:tbl>
    <w:p w:rsidR="00E6097F" w:rsidRDefault="00E6097F">
      <w:pPr>
        <w:pStyle w:val="Standard"/>
        <w:rPr>
          <w:rFonts w:ascii="Calibri, Calibri" w:eastAsia="Calibri, Calibri" w:hAnsi="Calibri, Calibri" w:cs="Calibri, Calibri"/>
          <w:color w:val="000000"/>
          <w:sz w:val="22"/>
          <w:szCs w:val="22"/>
          <w:shd w:val="clear" w:color="auto" w:fill="FFFFFF"/>
        </w:rPr>
      </w:pPr>
    </w:p>
    <w:tbl>
      <w:tblPr>
        <w:tblW w:w="9975" w:type="dxa"/>
        <w:tblLayout w:type="fixed"/>
        <w:tblCellMar>
          <w:left w:w="10" w:type="dxa"/>
          <w:right w:w="10" w:type="dxa"/>
        </w:tblCellMar>
        <w:tblLook w:val="0000" w:firstRow="0" w:lastRow="0" w:firstColumn="0" w:lastColumn="0" w:noHBand="0" w:noVBand="0"/>
      </w:tblPr>
      <w:tblGrid>
        <w:gridCol w:w="7109"/>
        <w:gridCol w:w="2866"/>
      </w:tblGrid>
      <w:tr w:rsidR="00E6097F">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 xml:space="preserve">JOB </w:t>
            </w:r>
            <w:r>
              <w:rPr>
                <w:b/>
                <w:bCs/>
                <w:sz w:val="22"/>
                <w:szCs w:val="22"/>
              </w:rPr>
              <w:t>DESCRIPTION</w:t>
            </w:r>
          </w:p>
          <w:p w:rsidR="00E6097F" w:rsidRDefault="007A6CD8">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removing violations from 2 boilers inspection in order to pass state inspection. Triad Boilers, must have proper safety isolation switch located on boiler to properly provide service isolation when providing service or maintenance on boiler. Th</w:t>
            </w:r>
            <w:r>
              <w:rPr>
                <w:rFonts w:ascii="Calibri, Calibri" w:eastAsia="Calibri, Calibri" w:hAnsi="Calibri, Calibri" w:cs="Calibri, Calibri"/>
                <w:color w:val="000000"/>
                <w:sz w:val="22"/>
                <w:szCs w:val="22"/>
                <w:shd w:val="clear" w:color="auto" w:fill="FFFFFF"/>
              </w:rPr>
              <w:t>ere are presently 2 emergency switches on wall located in mechanical room, however there is no isolation switch present on boiler to shut down during service or maintenance.</w:t>
            </w:r>
          </w:p>
        </w:tc>
      </w:tr>
      <w:tr w:rsidR="00E6097F">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PARTS FOR 2 BOILERS</w:t>
            </w:r>
          </w:p>
          <w:p w:rsidR="00E6097F" w:rsidRDefault="007A6CD8">
            <w:pPr>
              <w:pStyle w:val="TableContents"/>
              <w:rPr>
                <w:sz w:val="22"/>
                <w:szCs w:val="22"/>
              </w:rPr>
            </w:pPr>
            <w:r>
              <w:rPr>
                <w:sz w:val="22"/>
                <w:szCs w:val="22"/>
              </w:rPr>
              <w:t>2 4 inch 4x4 junction box</w:t>
            </w:r>
          </w:p>
          <w:p w:rsidR="00E6097F" w:rsidRDefault="007A6CD8">
            <w:pPr>
              <w:pStyle w:val="TableContents"/>
              <w:rPr>
                <w:sz w:val="22"/>
                <w:szCs w:val="22"/>
              </w:rPr>
            </w:pPr>
            <w:r>
              <w:rPr>
                <w:sz w:val="22"/>
                <w:szCs w:val="22"/>
              </w:rPr>
              <w:t xml:space="preserve">4 </w:t>
            </w:r>
            <w:proofErr w:type="spellStart"/>
            <w:r>
              <w:rPr>
                <w:sz w:val="22"/>
                <w:szCs w:val="22"/>
              </w:rPr>
              <w:t>Bx</w:t>
            </w:r>
            <w:proofErr w:type="spellEnd"/>
            <w:r>
              <w:rPr>
                <w:sz w:val="22"/>
                <w:szCs w:val="22"/>
              </w:rPr>
              <w:t xml:space="preserve"> fittings</w:t>
            </w:r>
          </w:p>
          <w:p w:rsidR="00E6097F" w:rsidRDefault="007A6CD8">
            <w:pPr>
              <w:pStyle w:val="TableContents"/>
              <w:rPr>
                <w:sz w:val="22"/>
                <w:szCs w:val="22"/>
              </w:rPr>
            </w:pPr>
            <w:r>
              <w:rPr>
                <w:sz w:val="22"/>
                <w:szCs w:val="22"/>
              </w:rPr>
              <w:t>1 roll wire #12 gaug</w:t>
            </w:r>
            <w:r>
              <w:rPr>
                <w:sz w:val="22"/>
                <w:szCs w:val="22"/>
              </w:rPr>
              <w:t>e</w:t>
            </w:r>
          </w:p>
          <w:p w:rsidR="00E6097F" w:rsidRDefault="007A6CD8">
            <w:pPr>
              <w:pStyle w:val="TableContents"/>
              <w:rPr>
                <w:sz w:val="22"/>
                <w:szCs w:val="22"/>
              </w:rPr>
            </w:pPr>
            <w:r>
              <w:rPr>
                <w:sz w:val="22"/>
                <w:szCs w:val="22"/>
              </w:rPr>
              <w:t>2 single pole isolation switch (20 AMP)</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COST</w:t>
            </w:r>
          </w:p>
          <w:p w:rsidR="00E6097F" w:rsidRDefault="00E6097F">
            <w:pPr>
              <w:pStyle w:val="TableContents"/>
              <w:rPr>
                <w:sz w:val="22"/>
                <w:szCs w:val="22"/>
              </w:rPr>
            </w:pPr>
          </w:p>
          <w:p w:rsidR="00E6097F" w:rsidRDefault="00E6097F">
            <w:pPr>
              <w:pStyle w:val="TableContents"/>
              <w:rPr>
                <w:sz w:val="22"/>
                <w:szCs w:val="22"/>
              </w:rPr>
            </w:pPr>
          </w:p>
          <w:p w:rsidR="00E6097F" w:rsidRDefault="00E6097F">
            <w:pPr>
              <w:pStyle w:val="TableContents"/>
              <w:rPr>
                <w:sz w:val="22"/>
                <w:szCs w:val="22"/>
              </w:rPr>
            </w:pPr>
          </w:p>
          <w:p w:rsidR="00E6097F" w:rsidRDefault="007A6CD8">
            <w:pPr>
              <w:pStyle w:val="TableContents"/>
              <w:rPr>
                <w:sz w:val="22"/>
                <w:szCs w:val="22"/>
              </w:rPr>
            </w:pPr>
            <w:r>
              <w:rPr>
                <w:sz w:val="22"/>
                <w:szCs w:val="22"/>
              </w:rPr>
              <w:t>TOTAL $300.00</w:t>
            </w:r>
          </w:p>
        </w:tc>
      </w:tr>
      <w:tr w:rsidR="00E6097F">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LABOR FOR BOTH BOILERS</w:t>
            </w:r>
          </w:p>
          <w:p w:rsidR="00E6097F" w:rsidRDefault="00E6097F">
            <w:pPr>
              <w:pStyle w:val="Standard"/>
              <w:rPr>
                <w:rFonts w:ascii="Calibri, Calibri" w:eastAsia="Calibri, Calibri" w:hAnsi="Calibri, Calibri" w:cs="Calibri, Calibri"/>
                <w:color w:val="000000"/>
                <w:sz w:val="22"/>
                <w:szCs w:val="22"/>
              </w:rPr>
            </w:pPr>
          </w:p>
          <w:p w:rsidR="00E6097F" w:rsidRDefault="007A6CD8">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8 hours 1 mechanic 1 helper</w:t>
            </w:r>
          </w:p>
          <w:p w:rsidR="00E6097F" w:rsidRDefault="00E6097F">
            <w:pPr>
              <w:pStyle w:val="TableContents"/>
              <w:rPr>
                <w:b/>
                <w:bCs/>
                <w:sz w:val="22"/>
                <w:szCs w:val="22"/>
              </w:rPr>
            </w:pP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COST</w:t>
            </w:r>
          </w:p>
          <w:p w:rsidR="00E6097F" w:rsidRDefault="00E6097F">
            <w:pPr>
              <w:pStyle w:val="TableContents"/>
              <w:rPr>
                <w:sz w:val="22"/>
                <w:szCs w:val="22"/>
              </w:rPr>
            </w:pPr>
          </w:p>
          <w:p w:rsidR="00E6097F" w:rsidRDefault="007A6CD8">
            <w:pPr>
              <w:pStyle w:val="TableContents"/>
              <w:rPr>
                <w:sz w:val="22"/>
                <w:szCs w:val="22"/>
              </w:rPr>
            </w:pPr>
            <w:r>
              <w:rPr>
                <w:sz w:val="22"/>
                <w:szCs w:val="22"/>
              </w:rPr>
              <w:t>$1,200.00</w:t>
            </w:r>
          </w:p>
        </w:tc>
      </w:tr>
      <w:tr w:rsidR="00E6097F">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TAX</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E6097F" w:rsidRDefault="00E6097F">
            <w:pPr>
              <w:pStyle w:val="TableContents"/>
              <w:rPr>
                <w:b/>
                <w:bCs/>
                <w:sz w:val="22"/>
                <w:szCs w:val="22"/>
              </w:rPr>
            </w:pPr>
          </w:p>
        </w:tc>
      </w:tr>
      <w:tr w:rsidR="00E6097F">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TOTAL</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E6097F" w:rsidRDefault="007A6CD8">
            <w:pPr>
              <w:pStyle w:val="TableContents"/>
              <w:rPr>
                <w:b/>
                <w:bCs/>
                <w:sz w:val="22"/>
                <w:szCs w:val="22"/>
              </w:rPr>
            </w:pPr>
            <w:r>
              <w:rPr>
                <w:b/>
                <w:bCs/>
                <w:sz w:val="22"/>
                <w:szCs w:val="22"/>
              </w:rPr>
              <w:t>$1,500.00</w:t>
            </w:r>
          </w:p>
        </w:tc>
      </w:tr>
    </w:tbl>
    <w:p w:rsidR="00E6097F" w:rsidRDefault="00E6097F">
      <w:pPr>
        <w:pStyle w:val="Standard"/>
      </w:pPr>
    </w:p>
    <w:p w:rsidR="00E6097F" w:rsidRDefault="00E6097F">
      <w:pPr>
        <w:pStyle w:val="Standard"/>
      </w:pPr>
    </w:p>
    <w:p w:rsidR="00E6097F" w:rsidRDefault="00E6097F">
      <w:pPr>
        <w:pStyle w:val="Standard"/>
        <w:jc w:val="center"/>
      </w:pPr>
    </w:p>
    <w:sectPr w:rsidR="00E6097F">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6CD8" w:rsidRDefault="007A6CD8">
      <w:r>
        <w:separator/>
      </w:r>
    </w:p>
  </w:endnote>
  <w:endnote w:type="continuationSeparator" w:id="0">
    <w:p w:rsidR="007A6CD8" w:rsidRDefault="007A6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899" w:rsidRDefault="007A6CD8">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6CD8" w:rsidRDefault="007A6CD8">
      <w:r>
        <w:rPr>
          <w:color w:val="000000"/>
        </w:rPr>
        <w:separator/>
      </w:r>
    </w:p>
  </w:footnote>
  <w:footnote w:type="continuationSeparator" w:id="0">
    <w:p w:rsidR="007A6CD8" w:rsidRDefault="007A6C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899" w:rsidRDefault="007A6CD8">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rsidR="00173899" w:rsidRDefault="007A6CD8">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85 </w:t>
    </w:r>
    <w:proofErr w:type="spellStart"/>
    <w:r>
      <w:rPr>
        <w:rFonts w:ascii="Arial" w:hAnsi="Arial" w:cs="Times New Roman"/>
        <w:b/>
        <w:color w:val="17365D"/>
        <w:sz w:val="22"/>
        <w:szCs w:val="22"/>
      </w:rPr>
      <w:t>Farless</w:t>
    </w:r>
    <w:proofErr w:type="spellEnd"/>
    <w:r>
      <w:rPr>
        <w:rFonts w:ascii="Arial" w:hAnsi="Arial" w:cs="Times New Roman"/>
        <w:b/>
        <w:color w:val="17365D"/>
        <w:sz w:val="22"/>
        <w:szCs w:val="22"/>
      </w:rPr>
      <w:t xml:space="preserve"> Avenue</w:t>
    </w:r>
  </w:p>
  <w:p w:rsidR="00173899" w:rsidRDefault="007A6CD8">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rsidR="00173899" w:rsidRDefault="007A6CD8">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rsidR="00173899" w:rsidRDefault="007A6CD8">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E6097F"/>
    <w:rsid w:val="006533E0"/>
    <w:rsid w:val="007A6CD8"/>
    <w:rsid w:val="00E60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50A50B-5A0C-46B3-8D3A-14A2D796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127</Words>
  <Characters>725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joseph benedetto</dc:creator>
  <cp:lastModifiedBy>adonis</cp:lastModifiedBy>
  <cp:revision>2</cp:revision>
  <dcterms:created xsi:type="dcterms:W3CDTF">2021-03-29T22:08:00Z</dcterms:created>
  <dcterms:modified xsi:type="dcterms:W3CDTF">2021-03-29T22:08:00Z</dcterms:modified>
</cp:coreProperties>
</file>