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0B41A058" w:rsidR="00527A3B" w:rsidRPr="00E10F39" w:rsidRDefault="00E10F39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E10F39">
        <w:rPr>
          <w:rFonts w:asciiTheme="minorHAnsi" w:hAnsiTheme="minorHAnsi" w:cstheme="minorHAnsi"/>
          <w:color w:val="464646"/>
          <w:szCs w:val="24"/>
          <w:shd w:val="clear" w:color="auto" w:fill="FFFFFF"/>
        </w:rPr>
        <w:t>Repair multiple lights on both floors of the reserve center.</w:t>
      </w:r>
    </w:p>
    <w:p w14:paraId="6FB10F21" w14:textId="769E69E8" w:rsidR="00E10F39" w:rsidRPr="00E10F39" w:rsidRDefault="00E10F39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3651F27A" w14:textId="16569C96" w:rsidR="00E10F39" w:rsidRPr="00E10F39" w:rsidRDefault="00E10F39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E10F39">
        <w:rPr>
          <w:rFonts w:asciiTheme="minorHAnsi" w:hAnsiTheme="minorHAnsi" w:cstheme="minorHAnsi"/>
          <w:color w:val="464646"/>
          <w:szCs w:val="24"/>
          <w:shd w:val="clear" w:color="auto" w:fill="FFFFFF"/>
        </w:rPr>
        <w:t>Proposal to:</w:t>
      </w:r>
    </w:p>
    <w:tbl>
      <w:tblPr>
        <w:tblW w:w="8140" w:type="dxa"/>
        <w:tblInd w:w="108" w:type="dxa"/>
        <w:tblLook w:val="04A0" w:firstRow="1" w:lastRow="0" w:firstColumn="1" w:lastColumn="0" w:noHBand="0" w:noVBand="1"/>
      </w:tblPr>
      <w:tblGrid>
        <w:gridCol w:w="8085"/>
        <w:gridCol w:w="222"/>
      </w:tblGrid>
      <w:tr w:rsidR="00E10F39" w:rsidRPr="00E10F39" w14:paraId="0ADD9EA2" w14:textId="77777777" w:rsidTr="00E10F39">
        <w:trPr>
          <w:trHeight w:val="300"/>
        </w:trPr>
        <w:tc>
          <w:tcPr>
            <w:tcW w:w="8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C515" w14:textId="77777777" w:rsidR="00E10F39" w:rsidRPr="00E10F39" w:rsidRDefault="00E10F39" w:rsidP="00E10F39">
            <w:pPr>
              <w:rPr>
                <w:rFonts w:asciiTheme="minorHAnsi" w:hAnsiTheme="minorHAnsi" w:cstheme="minorHAnsi"/>
                <w:szCs w:val="24"/>
              </w:rPr>
            </w:pPr>
            <w:r w:rsidRPr="00E10F39">
              <w:rPr>
                <w:rFonts w:asciiTheme="minorHAnsi" w:hAnsiTheme="minorHAnsi" w:cstheme="minorHAnsi"/>
                <w:szCs w:val="24"/>
              </w:rPr>
              <w:t>Troubleshoot lighting fixtures for repairs for 1st &amp; 2nd floor areas.</w:t>
            </w:r>
          </w:p>
        </w:tc>
      </w:tr>
      <w:tr w:rsidR="00E10F39" w:rsidRPr="00E10F39" w14:paraId="7CF7C06D" w14:textId="77777777" w:rsidTr="00E10F39">
        <w:trPr>
          <w:trHeight w:val="300"/>
        </w:trPr>
        <w:tc>
          <w:tcPr>
            <w:tcW w:w="8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64D2" w14:textId="77777777" w:rsidR="00E10F39" w:rsidRPr="00E10F39" w:rsidRDefault="00E10F39" w:rsidP="00E10F39">
            <w:pPr>
              <w:rPr>
                <w:rFonts w:asciiTheme="minorHAnsi" w:hAnsiTheme="minorHAnsi" w:cstheme="minorHAnsi"/>
                <w:szCs w:val="24"/>
              </w:rPr>
            </w:pPr>
            <w:r w:rsidRPr="00E10F39">
              <w:rPr>
                <w:rFonts w:asciiTheme="minorHAnsi" w:hAnsiTheme="minorHAnsi" w:cstheme="minorHAnsi"/>
                <w:szCs w:val="24"/>
              </w:rPr>
              <w:t>Lighting fixtures that are inoperable contain Emergency Battery packs or</w:t>
            </w:r>
          </w:p>
        </w:tc>
      </w:tr>
      <w:tr w:rsidR="00E10F39" w:rsidRPr="00E10F39" w14:paraId="141C493A" w14:textId="77777777" w:rsidTr="00E10F39">
        <w:trPr>
          <w:trHeight w:val="300"/>
        </w:trPr>
        <w:tc>
          <w:tcPr>
            <w:tcW w:w="8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046B" w14:textId="77777777" w:rsidR="00E10F39" w:rsidRPr="00E10F39" w:rsidRDefault="00E10F39" w:rsidP="00E10F39">
            <w:pPr>
              <w:rPr>
                <w:rFonts w:asciiTheme="minorHAnsi" w:hAnsiTheme="minorHAnsi" w:cstheme="minorHAnsi"/>
                <w:szCs w:val="24"/>
              </w:rPr>
            </w:pPr>
            <w:r w:rsidRPr="00E10F39">
              <w:rPr>
                <w:rFonts w:asciiTheme="minorHAnsi" w:hAnsiTheme="minorHAnsi" w:cstheme="minorHAnsi"/>
                <w:szCs w:val="24"/>
              </w:rPr>
              <w:t>Inverters. Need replacement ballasts and back up Emergency packs</w:t>
            </w:r>
          </w:p>
        </w:tc>
      </w:tr>
      <w:tr w:rsidR="00E10F39" w:rsidRPr="00E10F39" w14:paraId="0CD2B8A9" w14:textId="77777777" w:rsidTr="00E10F39">
        <w:trPr>
          <w:trHeight w:val="300"/>
        </w:trPr>
        <w:tc>
          <w:tcPr>
            <w:tcW w:w="8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ED12" w14:textId="77777777" w:rsidR="00E10F39" w:rsidRPr="00E10F39" w:rsidRDefault="00E10F39" w:rsidP="00E10F39">
            <w:pPr>
              <w:rPr>
                <w:rFonts w:asciiTheme="minorHAnsi" w:hAnsiTheme="minorHAnsi" w:cstheme="minorHAnsi"/>
                <w:szCs w:val="24"/>
              </w:rPr>
            </w:pPr>
            <w:r w:rsidRPr="00E10F39">
              <w:rPr>
                <w:rFonts w:asciiTheme="minorHAnsi" w:hAnsiTheme="minorHAnsi" w:cstheme="minorHAnsi"/>
                <w:szCs w:val="24"/>
              </w:rPr>
              <w:t>Replace ballasts in various fixtures, replace bulbs</w:t>
            </w: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8B74" w14:textId="77777777" w:rsidR="00E10F39" w:rsidRPr="00E10F39" w:rsidRDefault="00E10F39" w:rsidP="00E10F39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</w:tbl>
    <w:p w14:paraId="13C1F6D1" w14:textId="35D14120" w:rsidR="00E10F39" w:rsidRDefault="00E10F39" w:rsidP="00467BC4">
      <w:r>
        <w:t xml:space="preserve"> NOTE: ** Parts a couple of weeks out ** </w:t>
      </w:r>
    </w:p>
    <w:p w14:paraId="745EBB73" w14:textId="714A0FB4" w:rsidR="00527A3B" w:rsidRDefault="00527A3B" w:rsidP="00467BC4"/>
    <w:p w14:paraId="41496001" w14:textId="36F4EAB1" w:rsidR="00527A3B" w:rsidRDefault="00527A3B" w:rsidP="00467BC4"/>
    <w:p w14:paraId="6CDC6A74" w14:textId="5EECE265" w:rsidR="00527A3B" w:rsidRDefault="00527A3B" w:rsidP="00467BC4"/>
    <w:tbl>
      <w:tblPr>
        <w:tblpPr w:leftFromText="180" w:rightFromText="180" w:vertAnchor="text" w:horzAnchor="margin" w:tblpXSpec="center" w:tblpY="6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10F39" w:rsidRPr="00672071" w14:paraId="62DF2B1F" w14:textId="77777777" w:rsidTr="00E10F3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7F4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582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959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49C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FAB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1B3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C852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EC9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785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00E122D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20B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389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DB7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193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E0D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891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5AA0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7E2C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33D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4A9D4808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3C5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8FF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306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BD4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23A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11C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54D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A898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0C0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079C3317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37AC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Repair multiple lights on both floors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7003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1B93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B33C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070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3F5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64A9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9DD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BB2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631FA04" w14:textId="77777777" w:rsidTr="00E10F3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B920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#35151 - CMI #16875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BAD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738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F03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858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844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6C4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54E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FB5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30112655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5B3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5A0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85C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D95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F6EF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133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813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2EE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63A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293E6440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5FE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4C0C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005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E64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992C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E033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A489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D4C9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2BF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0FBDFA7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AED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1B70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6D69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00D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9AE2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B01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099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D32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8603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9A6D62F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FD3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B7B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C82F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867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89C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6002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DAB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260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DEB1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5046FD5C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B78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394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B84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35B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709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2DA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017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E2B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279A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58A993F6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9807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1AB7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8D9D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7D2D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0994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51A0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3F50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D840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D037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CFB7AE9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373B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BDBB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8CF8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DE5B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4835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E22E6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9EF4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E8D5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0653" w14:textId="77777777" w:rsidR="00E10F39" w:rsidRPr="00E10F39" w:rsidRDefault="00E10F39" w:rsidP="00E10F3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10F39" w:rsidRPr="00672071" w14:paraId="34AD110E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37E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6B1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1B5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B05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14B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3D72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022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4D6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8F2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2D6FC625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14FC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EBA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32E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45B3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C62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D0F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700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277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04E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06D39A54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14412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3D1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D209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82D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07C93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E0A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4AE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1AE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ABC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700931B8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371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795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4A7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5A4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35F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A7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516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D62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367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41D93EC2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4C6B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5FF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52C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D09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721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EDD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2DC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D8E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A13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1,100.00 </w:t>
            </w:r>
          </w:p>
        </w:tc>
      </w:tr>
      <w:tr w:rsidR="00E10F39" w:rsidRPr="00672071" w14:paraId="4695E3A3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68A6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8FC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BF9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550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B33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8F3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EDF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3DC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1D5D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45F67F0F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BD1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927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BB5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AF2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742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642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6C71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B90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4A6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1,824.10 </w:t>
            </w:r>
          </w:p>
        </w:tc>
      </w:tr>
      <w:tr w:rsidR="00E10F39" w:rsidRPr="00672071" w14:paraId="120F69C3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2A28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13D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6B6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67F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B5D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DE2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661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7E1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CE3E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1F17965B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1FB3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094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5DA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C0D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1637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477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E558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CF1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D9D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364.82 </w:t>
            </w:r>
          </w:p>
        </w:tc>
      </w:tr>
      <w:tr w:rsidR="00E10F39" w:rsidRPr="00672071" w14:paraId="771545E0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D4D5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DCE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390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AB1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4F0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5F7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1A6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571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718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56B5BCA3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94CB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F15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3B1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ACD13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19D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E89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4F42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85B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DDE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3,288.92 </w:t>
            </w:r>
          </w:p>
        </w:tc>
      </w:tr>
      <w:tr w:rsidR="00E10F39" w:rsidRPr="00672071" w14:paraId="284F6112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8B44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5F3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543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75C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80C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32B3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B48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94F8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B54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53E23002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BCF2" w14:textId="77777777" w:rsidR="00E10F39" w:rsidRPr="00E10F39" w:rsidRDefault="00E10F39" w:rsidP="00E10F3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356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9D2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F0D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16CA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FD1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5BCD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208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BEEB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665C301A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9FC9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9A72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B24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FD5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0C7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FAB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DF6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35BD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736C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248BFAAA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E32CE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EF1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032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C96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3C8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F06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150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97AF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09F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98.66 </w:t>
            </w:r>
          </w:p>
        </w:tc>
      </w:tr>
      <w:tr w:rsidR="00E10F39" w:rsidRPr="00672071" w14:paraId="6EABC494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17BD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7682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813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8A13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EC5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EC5F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279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832E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710D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10F39" w:rsidRPr="00672071" w14:paraId="4EB3A8C6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5F32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DDB4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0261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B21B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91E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FCAC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D990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40E7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C4B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3,387.58 </w:t>
            </w:r>
          </w:p>
        </w:tc>
      </w:tr>
      <w:tr w:rsidR="00E10F39" w:rsidRPr="00672071" w14:paraId="3067DC47" w14:textId="77777777" w:rsidTr="00E10F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9D47" w14:textId="77777777" w:rsidR="00E10F39" w:rsidRPr="00E10F39" w:rsidRDefault="00E10F39" w:rsidP="00E10F3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957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ECEB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C26C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74E9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FA0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5075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6CA6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F578" w14:textId="77777777" w:rsidR="00E10F39" w:rsidRPr="00E10F39" w:rsidRDefault="00E10F39" w:rsidP="00E10F3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10F3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A9287" w14:textId="77777777" w:rsidR="0053506A" w:rsidRDefault="0053506A">
      <w:r>
        <w:separator/>
      </w:r>
    </w:p>
  </w:endnote>
  <w:endnote w:type="continuationSeparator" w:id="0">
    <w:p w14:paraId="5BA2853A" w14:textId="77777777" w:rsidR="0053506A" w:rsidRDefault="00535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5F555" w14:textId="77777777" w:rsidR="0053506A" w:rsidRDefault="0053506A">
      <w:r>
        <w:separator/>
      </w:r>
    </w:p>
  </w:footnote>
  <w:footnote w:type="continuationSeparator" w:id="0">
    <w:p w14:paraId="505FA820" w14:textId="77777777" w:rsidR="0053506A" w:rsidRDefault="00535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49809364">
    <w:abstractNumId w:val="1"/>
  </w:num>
  <w:num w:numId="2" w16cid:durableId="1772046348">
    <w:abstractNumId w:val="1"/>
  </w:num>
  <w:num w:numId="3" w16cid:durableId="739061951">
    <w:abstractNumId w:val="7"/>
  </w:num>
  <w:num w:numId="4" w16cid:durableId="186916876">
    <w:abstractNumId w:val="17"/>
  </w:num>
  <w:num w:numId="5" w16cid:durableId="1278947604">
    <w:abstractNumId w:val="20"/>
  </w:num>
  <w:num w:numId="6" w16cid:durableId="1694451050">
    <w:abstractNumId w:val="22"/>
  </w:num>
  <w:num w:numId="7" w16cid:durableId="1666467931">
    <w:abstractNumId w:val="3"/>
  </w:num>
  <w:num w:numId="8" w16cid:durableId="846138251">
    <w:abstractNumId w:val="21"/>
  </w:num>
  <w:num w:numId="9" w16cid:durableId="1010571791">
    <w:abstractNumId w:val="6"/>
  </w:num>
  <w:num w:numId="10" w16cid:durableId="58097587">
    <w:abstractNumId w:val="4"/>
  </w:num>
  <w:num w:numId="11" w16cid:durableId="1198859662">
    <w:abstractNumId w:val="19"/>
  </w:num>
  <w:num w:numId="12" w16cid:durableId="833491670">
    <w:abstractNumId w:val="9"/>
  </w:num>
  <w:num w:numId="13" w16cid:durableId="1597517923">
    <w:abstractNumId w:val="12"/>
  </w:num>
  <w:num w:numId="14" w16cid:durableId="1641420730">
    <w:abstractNumId w:val="10"/>
  </w:num>
  <w:num w:numId="15" w16cid:durableId="1225797095">
    <w:abstractNumId w:val="0"/>
  </w:num>
  <w:num w:numId="16" w16cid:durableId="1114639425">
    <w:abstractNumId w:val="8"/>
  </w:num>
  <w:num w:numId="17" w16cid:durableId="1671828702">
    <w:abstractNumId w:val="5"/>
  </w:num>
  <w:num w:numId="18" w16cid:durableId="2105874555">
    <w:abstractNumId w:val="15"/>
  </w:num>
  <w:num w:numId="19" w16cid:durableId="1012336870">
    <w:abstractNumId w:val="18"/>
  </w:num>
  <w:num w:numId="20" w16cid:durableId="60562945">
    <w:abstractNumId w:val="13"/>
  </w:num>
  <w:num w:numId="21" w16cid:durableId="979922317">
    <w:abstractNumId w:val="14"/>
  </w:num>
  <w:num w:numId="22" w16cid:durableId="128596777">
    <w:abstractNumId w:val="11"/>
  </w:num>
  <w:num w:numId="23" w16cid:durableId="551355652">
    <w:abstractNumId w:val="2"/>
  </w:num>
  <w:num w:numId="24" w16cid:durableId="152135820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3506A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0F39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1469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2022-04-27T16:31:00Z</dcterms:created>
  <dcterms:modified xsi:type="dcterms:W3CDTF">2022-04-27T16:31:00Z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