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126B196" w:rsidR="00380850" w:rsidRDefault="004A288C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 </w:t>
      </w:r>
      <w:r w:rsidRPr="004A288C">
        <w:rPr>
          <w:rFonts w:cstheme="minorHAnsi"/>
          <w:color w:val="464646"/>
          <w:shd w:val="clear" w:color="auto" w:fill="FFFFFF"/>
        </w:rPr>
        <w:t>Backflow Preventer RM 113</w:t>
      </w:r>
      <w:r w:rsidRPr="004A288C">
        <w:rPr>
          <w:rFonts w:cstheme="minorHAnsi"/>
          <w:color w:val="464646"/>
          <w:shd w:val="clear" w:color="auto" w:fill="FFFFFF"/>
        </w:rPr>
        <w:t xml:space="preserve">. </w:t>
      </w:r>
    </w:p>
    <w:p w14:paraId="7E8AC673" w14:textId="77777777" w:rsidR="004A288C" w:rsidRPr="004A288C" w:rsidRDefault="004A288C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775AC32E" w14:textId="41EC5BCE" w:rsidR="004A288C" w:rsidRPr="004A288C" w:rsidRDefault="004A288C" w:rsidP="004A288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4A288C">
        <w:rPr>
          <w:rFonts w:asciiTheme="minorHAnsi" w:hAnsiTheme="minorHAnsi" w:cstheme="minorHAnsi"/>
          <w:sz w:val="22"/>
          <w:szCs w:val="22"/>
        </w:rPr>
        <w:t xml:space="preserve">Backflow failed check </w:t>
      </w:r>
      <w:r w:rsidRPr="004A288C">
        <w:rPr>
          <w:rFonts w:asciiTheme="minorHAnsi" w:hAnsiTheme="minorHAnsi" w:cstheme="minorHAnsi"/>
          <w:sz w:val="22"/>
          <w:szCs w:val="22"/>
        </w:rPr>
        <w:t>assemblies.</w:t>
      </w:r>
      <w:r w:rsidRPr="004A2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FFEB3AB" w14:textId="69DB3088" w:rsidR="004A288C" w:rsidRPr="004A288C" w:rsidRDefault="004A288C" w:rsidP="004A288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4A288C">
        <w:rPr>
          <w:rFonts w:asciiTheme="minorHAnsi" w:hAnsiTheme="minorHAnsi" w:cstheme="minorHAnsi"/>
          <w:sz w:val="22"/>
          <w:szCs w:val="22"/>
        </w:rPr>
        <w:t xml:space="preserve">Isolate and drain water </w:t>
      </w:r>
      <w:r w:rsidRPr="004A288C">
        <w:rPr>
          <w:rFonts w:asciiTheme="minorHAnsi" w:hAnsiTheme="minorHAnsi" w:cstheme="minorHAnsi"/>
          <w:sz w:val="22"/>
          <w:szCs w:val="22"/>
        </w:rPr>
        <w:t>lines.</w:t>
      </w:r>
      <w:r w:rsidRPr="004A2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93F9FFC" w14:textId="18E1CC84" w:rsidR="004A288C" w:rsidRPr="004A288C" w:rsidRDefault="004A288C" w:rsidP="004A288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4A288C">
        <w:rPr>
          <w:rFonts w:asciiTheme="minorHAnsi" w:hAnsiTheme="minorHAnsi" w:cstheme="minorHAnsi"/>
          <w:sz w:val="22"/>
          <w:szCs w:val="22"/>
        </w:rPr>
        <w:t>Remove pipe covering as necessary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4A2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E93993" w14:textId="296FA824" w:rsidR="004A288C" w:rsidRPr="004A288C" w:rsidRDefault="004A288C" w:rsidP="004A288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4A288C">
        <w:rPr>
          <w:rFonts w:asciiTheme="minorHAnsi" w:hAnsiTheme="minorHAnsi" w:cstheme="minorHAnsi"/>
          <w:sz w:val="22"/>
          <w:szCs w:val="22"/>
        </w:rPr>
        <w:t>Furnish and install new backflow repair kits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4A2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6528AA0" w14:textId="10C715C1" w:rsidR="004A288C" w:rsidRPr="004A288C" w:rsidRDefault="004A288C" w:rsidP="004A288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4A288C">
        <w:rPr>
          <w:rFonts w:asciiTheme="minorHAnsi" w:hAnsiTheme="minorHAnsi" w:cstheme="minorHAnsi"/>
          <w:sz w:val="22"/>
          <w:szCs w:val="22"/>
        </w:rPr>
        <w:t xml:space="preserve">Pressure test </w:t>
      </w:r>
    </w:p>
    <w:p w14:paraId="079D0E3F" w14:textId="2ACCFDF8" w:rsidR="004A288C" w:rsidRPr="004A288C" w:rsidRDefault="004A288C" w:rsidP="004A288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4A288C">
        <w:rPr>
          <w:rFonts w:asciiTheme="minorHAnsi" w:hAnsiTheme="minorHAnsi" w:cstheme="minorHAnsi"/>
          <w:sz w:val="22"/>
          <w:szCs w:val="22"/>
        </w:rPr>
        <w:t xml:space="preserve">Replace pipe covering that was </w:t>
      </w:r>
      <w:r w:rsidRPr="004A288C">
        <w:rPr>
          <w:rFonts w:asciiTheme="minorHAnsi" w:hAnsiTheme="minorHAnsi" w:cstheme="minorHAnsi"/>
          <w:sz w:val="22"/>
          <w:szCs w:val="22"/>
        </w:rPr>
        <w:t>removed.</w:t>
      </w:r>
      <w:r w:rsidRPr="004A2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1537CCDE" w:rsidR="00672071" w:rsidRDefault="004A288C" w:rsidP="004A288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A288C">
        <w:rPr>
          <w:rFonts w:cstheme="minorHAnsi"/>
        </w:rPr>
        <w:t>Put units back into service</w:t>
      </w:r>
      <w:r>
        <w:rPr>
          <w:rFonts w:cstheme="minorHAnsi"/>
        </w:rPr>
        <w:t>.</w:t>
      </w:r>
    </w:p>
    <w:p w14:paraId="7EC4F4B6" w14:textId="77777777" w:rsidR="004A288C" w:rsidRDefault="004A288C" w:rsidP="004A288C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C41FE52" w14:textId="626A7221" w:rsidR="004A288C" w:rsidRPr="004A288C" w:rsidRDefault="004A288C" w:rsidP="004A288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Note: proposal is for material only, labor will be covered under wo 18255.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A288C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402866B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81A7A6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A9970E1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C6C7714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8B999B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2B1440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2AF748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96CD63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D0E07C0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25FC013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4A288C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70D9D1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C2DC47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6120A51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52ABB0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12C882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78C3F7A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7D343D6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A325EE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7DF0D90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D5B7A9A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A55FC2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656876E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39F2F0F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C605FE6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0D7F01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BEA568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87B28A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C4DA8E4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Backflow Preventer RM 113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5703761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C0ECF90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F558DB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10876F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17F2046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ECF7C0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64D11D4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045697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AB8C386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CSS #595 - CMI #22116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825DFF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480A7AE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88D2BF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75F113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3A91177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D1115C5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E825C13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7E30F7B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638B50E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FB4BF2B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86B915F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A4D783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25A3CAB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D5D10F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548D336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5B683B1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864B49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EE14AD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05.02.23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761312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5665374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C17549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8DED46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6CF8195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38CA5EF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927614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26D66CF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D2FB0A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EB63E7E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33D1922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6F0FEC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01D205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430ED04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956379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269DD33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4A64D9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84E1A65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B0544F5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C4F9660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5F6273B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9DE772A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0C13CF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B3F931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CD944D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D241FB1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DE24D9F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4FCDB83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3CFFB03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0C8382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E5F79EF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F27A7C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4C6C22D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8A263B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9BB576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1BFAD8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0CAA2BD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CF9C68A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571D811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F2644DB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3156092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415E422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30F2E3C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D443EDE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6386CE9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F4CF5B8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AC68650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AF610E6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2FF37C6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7BC9E39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346BC80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3EC7A2D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C6E6EDD" w:rsidR="004A288C" w:rsidRPr="004A288C" w:rsidRDefault="004A288C" w:rsidP="004A28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A288C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C70486B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D40F3C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095A867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C77FF4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65372C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4F913F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90468E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9EFADF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E361A8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A98CEB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2A26B4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3F8D8F7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201470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ADDAB5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66C020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D2772D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60ED34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BBE28F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21265E2A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01808A8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71E61D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CADD85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BF4D74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28066C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AF09F6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A796CF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611648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3008D94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D6A0EC5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98C5015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7E62A8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6CCEB0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9274F6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D23B51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A18F28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DFC5AC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C6241BE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1D48256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4967EF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DD1695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EE3DB1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C28BBB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41AA38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F01F9F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51C14D9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4A288C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92043B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B4F3AF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48ABF2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CAC3B7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54E7705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8877D1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9A3CDE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295222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05D17C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9323C5C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0B7E9B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166AC97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8383FE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80B09B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4F39AA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9F63C5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BD5E9A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ECC2A6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1,590.12 </w:t>
            </w:r>
          </w:p>
        </w:tc>
      </w:tr>
      <w:tr w:rsidR="004A288C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3FE023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F957495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354F2C8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8BFF41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EB20E0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51D3C7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2BCC81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615CE6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A848BF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11B3FC0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B82EB9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756B7A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A3ABDA7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D90EB8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76F72F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5DCFAE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C9CD44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57E830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1,951.76 </w:t>
            </w:r>
          </w:p>
        </w:tc>
      </w:tr>
      <w:tr w:rsidR="004A288C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A22D45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6C2583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242B174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F0ECF8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999C7B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A5CA05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5E502A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BD56714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CB8396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F76EDD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2A5729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F3DBC64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871985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DA31C4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09D2BF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EAC49F8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893182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36B413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3,541.88 </w:t>
            </w:r>
          </w:p>
        </w:tc>
      </w:tr>
      <w:tr w:rsidR="004A288C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3102068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CDFF11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2049D4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B1214D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ED90738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FD6B83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F68FC27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85B91D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38F88B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1E74EC2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FF6C687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D887E68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837577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D53394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D6F3C3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A98D78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C9FBBC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CE8CEB4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5941B8E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68D0CA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404C65C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ABF043E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E7FED0A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BDDB0B3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6E5706B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A4C75B4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85609EF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52F2FE7" w:rsidR="004A288C" w:rsidRPr="004A288C" w:rsidRDefault="004A288C" w:rsidP="004A288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3A25A4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79F7060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9E669F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0468611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CA63D26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E692BBD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8D610E9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607F4B2" w:rsidR="004A288C" w:rsidRPr="004A288C" w:rsidRDefault="004A288C" w:rsidP="004A288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288C">
              <w:rPr>
                <w:rFonts w:cstheme="minorHAnsi"/>
                <w:color w:val="000000"/>
                <w:sz w:val="18"/>
                <w:szCs w:val="18"/>
              </w:rPr>
              <w:t xml:space="preserve"> $              70.83 </w:t>
            </w:r>
          </w:p>
        </w:tc>
      </w:tr>
    </w:tbl>
    <w:tbl>
      <w:tblPr>
        <w:tblpPr w:leftFromText="180" w:rightFromText="180" w:vertAnchor="text" w:horzAnchor="margin" w:tblpXSpec="center" w:tblpY="7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4A288C" w:rsidRPr="004A288C" w14:paraId="644572CD" w14:textId="77777777" w:rsidTr="004A288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E9EA" w14:textId="77777777" w:rsidR="004A288C" w:rsidRPr="004A288C" w:rsidRDefault="004A288C" w:rsidP="004A28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71E1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7D3C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73EFD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501E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716E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5D55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4D97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46D1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A288C" w:rsidRPr="004A288C" w14:paraId="4D379B3E" w14:textId="77777777" w:rsidTr="004A288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20920" w14:textId="77777777" w:rsidR="004A288C" w:rsidRPr="004A288C" w:rsidRDefault="004A288C" w:rsidP="004A28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4E4A0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372FD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3BD7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6394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C849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66BC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1D2A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B4C4" w14:textId="77777777" w:rsidR="004A288C" w:rsidRPr="004A288C" w:rsidRDefault="004A288C" w:rsidP="004A28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A288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3,612.71 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sectPr w:rsid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67269" w14:textId="77777777" w:rsidR="004B2E71" w:rsidRDefault="004B2E71" w:rsidP="002D4970">
      <w:pPr>
        <w:spacing w:after="0" w:line="240" w:lineRule="auto"/>
      </w:pPr>
      <w:r>
        <w:separator/>
      </w:r>
    </w:p>
  </w:endnote>
  <w:endnote w:type="continuationSeparator" w:id="0">
    <w:p w14:paraId="6D574C3F" w14:textId="77777777" w:rsidR="004B2E71" w:rsidRDefault="004B2E7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E6025" w14:textId="77777777" w:rsidR="004B2E71" w:rsidRDefault="004B2E71" w:rsidP="002D4970">
      <w:pPr>
        <w:spacing w:after="0" w:line="240" w:lineRule="auto"/>
      </w:pPr>
      <w:r>
        <w:separator/>
      </w:r>
    </w:p>
  </w:footnote>
  <w:footnote w:type="continuationSeparator" w:id="0">
    <w:p w14:paraId="0A233082" w14:textId="77777777" w:rsidR="004B2E71" w:rsidRDefault="004B2E7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12183"/>
    <w:multiLevelType w:val="hybridMultilevel"/>
    <w:tmpl w:val="DE32A234"/>
    <w:lvl w:ilvl="0" w:tplc="BC98CAA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26518830">
    <w:abstractNumId w:val="2"/>
  </w:num>
  <w:num w:numId="2" w16cid:durableId="709693825">
    <w:abstractNumId w:val="1"/>
  </w:num>
  <w:num w:numId="3" w16cid:durableId="871458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A288C"/>
    <w:rsid w:val="004B2E71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2023-05-02T17:31:00Z</dcterms:created>
  <dcterms:modified xsi:type="dcterms:W3CDTF">2023-05-02T17:31:00Z</dcterms:modified>
</cp:coreProperties>
</file>