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BE0D087" w14:textId="56176C40" w:rsidR="005335E5" w:rsidRPr="005335E5" w:rsidRDefault="005335E5" w:rsidP="005335E5">
      <w:pPr>
        <w:spacing w:after="0" w:line="240" w:lineRule="auto"/>
        <w:rPr>
          <w:rFonts w:eastAsia="Times New Roman" w:cstheme="minorHAnsi"/>
          <w:color w:val="000000"/>
        </w:rPr>
      </w:pPr>
      <w:proofErr w:type="spellStart"/>
      <w:r w:rsidRPr="005335E5">
        <w:rPr>
          <w:rFonts w:eastAsia="Times New Roman" w:cstheme="minorHAnsi"/>
          <w:color w:val="000000"/>
        </w:rPr>
        <w:t>Bldg</w:t>
      </w:r>
      <w:proofErr w:type="spellEnd"/>
      <w:r w:rsidRPr="005335E5">
        <w:rPr>
          <w:rFonts w:eastAsia="Times New Roman" w:cstheme="minorHAnsi"/>
          <w:color w:val="000000"/>
        </w:rPr>
        <w:t xml:space="preserve"> 356 The entrance door to the roof top mechanical room doors and header needs repair / replacement.</w:t>
      </w:r>
    </w:p>
    <w:p w14:paraId="1A9E8B39" w14:textId="11EDFC80" w:rsidR="005335E5" w:rsidRPr="005335E5" w:rsidRDefault="005335E5" w:rsidP="005335E5">
      <w:pPr>
        <w:spacing w:after="0" w:line="240" w:lineRule="auto"/>
        <w:rPr>
          <w:rFonts w:eastAsia="Times New Roman" w:cstheme="minorHAnsi"/>
          <w:color w:val="000000"/>
        </w:rPr>
      </w:pPr>
      <w:r w:rsidRPr="005335E5">
        <w:rPr>
          <w:rFonts w:eastAsia="Times New Roman" w:cstheme="minorHAnsi"/>
          <w:color w:val="000000"/>
        </w:rPr>
        <w:t>There is a structural crack in the CMU and the reader is heaved above the doors. The entrance door is very difficult to open and close.   There is a possibility of the door frame and CUM to fall from above the door frame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F3D1169" w14:textId="51A36D13" w:rsidR="005335E5" w:rsidRPr="005335E5" w:rsidRDefault="005335E5" w:rsidP="00380850">
      <w:pPr>
        <w:spacing w:after="0" w:line="240" w:lineRule="auto"/>
        <w:rPr>
          <w:rFonts w:eastAsia="Times New Roman" w:cstheme="minorHAnsi"/>
          <w:b/>
          <w:bCs/>
          <w:color w:val="000000"/>
          <w:u w:val="single"/>
        </w:rPr>
      </w:pPr>
      <w:r w:rsidRPr="005335E5">
        <w:rPr>
          <w:rFonts w:eastAsia="Times New Roman" w:cstheme="minorHAnsi"/>
          <w:b/>
          <w:bCs/>
          <w:color w:val="000000"/>
          <w:u w:val="single"/>
        </w:rPr>
        <w:t xml:space="preserve">Option </w:t>
      </w:r>
      <w:r w:rsidR="00BB7E68">
        <w:rPr>
          <w:rFonts w:eastAsia="Times New Roman" w:cstheme="minorHAnsi"/>
          <w:b/>
          <w:bCs/>
          <w:color w:val="000000"/>
          <w:u w:val="single"/>
        </w:rPr>
        <w:t>2</w:t>
      </w:r>
    </w:p>
    <w:p w14:paraId="370CA0CE" w14:textId="059C588F" w:rsidR="00BB7E68" w:rsidRPr="00BB7E68" w:rsidRDefault="00380850" w:rsidP="00BB7E68">
      <w:pPr>
        <w:spacing w:after="0" w:line="240" w:lineRule="auto"/>
        <w:rPr>
          <w:rFonts w:eastAsia="Times New Roman" w:cstheme="minorHAnsi"/>
          <w:color w:val="000000"/>
        </w:rPr>
      </w:pPr>
      <w:r w:rsidRPr="005335E5">
        <w:rPr>
          <w:rFonts w:eastAsia="Times New Roman" w:cstheme="minorHAnsi"/>
          <w:color w:val="000000"/>
        </w:rPr>
        <w:t xml:space="preserve">Proposal to: </w:t>
      </w:r>
    </w:p>
    <w:p w14:paraId="7A81CC4F" w14:textId="77777777" w:rsidR="00BB7E68" w:rsidRDefault="00BB7E68" w:rsidP="00BB7E68">
      <w:pPr>
        <w:numPr>
          <w:ilvl w:val="0"/>
          <w:numId w:val="4"/>
        </w:numPr>
        <w:spacing w:after="0" w:line="240" w:lineRule="auto"/>
        <w:rPr>
          <w:rFonts w:ascii="Times" w:hAnsi="Times"/>
          <w:sz w:val="24"/>
        </w:rPr>
      </w:pPr>
      <w:r>
        <w:t>Remove double door</w:t>
      </w:r>
    </w:p>
    <w:p w14:paraId="6087EBDB" w14:textId="77777777" w:rsidR="00BB7E68" w:rsidRDefault="00BB7E68" w:rsidP="00BB7E68">
      <w:pPr>
        <w:numPr>
          <w:ilvl w:val="0"/>
          <w:numId w:val="4"/>
        </w:numPr>
        <w:spacing w:after="0" w:line="240" w:lineRule="auto"/>
      </w:pPr>
      <w:r>
        <w:t>Remove door header and loosed CMU blocks above and side of double door.</w:t>
      </w:r>
    </w:p>
    <w:p w14:paraId="597025D2" w14:textId="77777777" w:rsidR="00BB7E68" w:rsidRDefault="00BB7E68" w:rsidP="00BB7E68">
      <w:pPr>
        <w:numPr>
          <w:ilvl w:val="0"/>
          <w:numId w:val="4"/>
        </w:numPr>
        <w:spacing w:after="0" w:line="240" w:lineRule="auto"/>
      </w:pPr>
      <w:r>
        <w:t>Provide and install new double 3x4 metal headers.</w:t>
      </w:r>
    </w:p>
    <w:p w14:paraId="3E67CD65" w14:textId="77777777" w:rsidR="00BB7E68" w:rsidRDefault="00BB7E68" w:rsidP="00BB7E68">
      <w:pPr>
        <w:numPr>
          <w:ilvl w:val="0"/>
          <w:numId w:val="4"/>
        </w:numPr>
        <w:spacing w:after="0" w:line="240" w:lineRule="auto"/>
      </w:pPr>
      <w:r>
        <w:t>Install new CMU blocks, finish pointing on new blocks.</w:t>
      </w:r>
    </w:p>
    <w:p w14:paraId="2F3F68F2" w14:textId="77777777" w:rsidR="00BB7E68" w:rsidRDefault="00BB7E68" w:rsidP="00BB7E68">
      <w:pPr>
        <w:numPr>
          <w:ilvl w:val="0"/>
          <w:numId w:val="4"/>
        </w:numPr>
        <w:spacing w:after="0" w:line="240" w:lineRule="auto"/>
      </w:pPr>
      <w:r>
        <w:t>Provide and install new double metal fire rated door and frame.</w:t>
      </w:r>
    </w:p>
    <w:p w14:paraId="2EA9C9CE" w14:textId="77777777" w:rsidR="00BB7E68" w:rsidRDefault="00BB7E68" w:rsidP="00BB7E68">
      <w:pPr>
        <w:numPr>
          <w:ilvl w:val="0"/>
          <w:numId w:val="4"/>
        </w:numPr>
        <w:spacing w:after="0" w:line="240" w:lineRule="auto"/>
      </w:pPr>
      <w:r>
        <w:t>Fix wall inside, Install back all hardware.</w:t>
      </w:r>
    </w:p>
    <w:p w14:paraId="42AFBF06" w14:textId="77777777" w:rsidR="00BB7E68" w:rsidRDefault="00BB7E68" w:rsidP="00BB7E68">
      <w:pPr>
        <w:numPr>
          <w:ilvl w:val="0"/>
          <w:numId w:val="4"/>
        </w:numPr>
        <w:spacing w:after="0" w:line="240" w:lineRule="auto"/>
      </w:pPr>
      <w:r>
        <w:t>Seal and paint new installed doors.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B7E68" w:rsidRPr="00BB7E68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E9BA86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161755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3ABC7CF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00530D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437BE47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885D16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4CD989E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9782F5C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18473D9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D482BB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BB7E68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4EF41A40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50AF62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7A0ECD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7A3718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561BA9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25BC56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B3EC8E9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4881C2D9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F3DE9D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06330E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4AC8A8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F7770F3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FB6A6DC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440A5C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8AA1AC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1BEC6F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619121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42CE425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BB7E68">
              <w:rPr>
                <w:rFonts w:cstheme="minorHAnsi"/>
                <w:color w:val="000000"/>
                <w:sz w:val="18"/>
                <w:szCs w:val="18"/>
              </w:rPr>
              <w:t>Bldg</w:t>
            </w:r>
            <w:proofErr w:type="spellEnd"/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356 The entrance door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42ABD6F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482971E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796FAD0C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1184CB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0DE718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3EFF76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ADB484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5B101A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1CCAC35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CSS #91374 - CMI #20602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7E9EDF3A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F14E4F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8ED58F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E70225E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D4486FF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66C293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BBBF13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D20F6F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6FF6AB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60D7D8BC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D8E423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83EE9E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C8734CF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544730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0A4EE5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B988AB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37F8F8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88865F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01.</w:t>
            </w:r>
            <w:r w:rsidR="000001CF">
              <w:rPr>
                <w:rFonts w:cstheme="minorHAnsi"/>
                <w:color w:val="000000"/>
                <w:sz w:val="18"/>
                <w:szCs w:val="18"/>
              </w:rPr>
              <w:t>25</w:t>
            </w:r>
            <w:r w:rsidRPr="00BB7E68">
              <w:rPr>
                <w:rFonts w:cstheme="minorHAnsi"/>
                <w:color w:val="000000"/>
                <w:sz w:val="18"/>
                <w:szCs w:val="18"/>
              </w:rPr>
              <w:t>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48F009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C075A0E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8441D80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0914B1F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6BE25D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0B8665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431B6B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B5C314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11FDE5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828643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CE9413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1AFD20E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D2356D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5CCBF4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229688E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010762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0DC710A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4C14DA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49A3BF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727EAE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BDEBCA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F1D6A7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DF11FC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140FD6E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0E37CEB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C3A0A3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C1C30A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3FFF31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CE4F92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29C2DA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1ECF99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484960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05ED67A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E4F662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CA66E2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700C83A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6410D4EF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6000F376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60D40A8F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17EC5AB1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97770DC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24012AE0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47DF723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3FA37EF7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FF36F6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5AA7446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6CD5BBB0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3A473A8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B1381C9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FF6A3D0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E79113B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148CDB20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1D4275B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B7E68" w:rsidRPr="00BB7E68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96C0D0F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9800C2A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46A41EE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033A3C0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8C784B4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04D24D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1EC72FA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0752919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8F76F2D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C35E49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C764B6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931046D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7EEED3D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66B9DEE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06D820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2D2663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3EB8D24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494D084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1566CD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A6A76A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45A39CD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0D83A8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C2DB66A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F9AD23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70A716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6E6995E4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AC73D3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40E410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1D7AF5A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3059F4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FB0910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706EE1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8F9F434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C3DF1FD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8C30DF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20C72E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36ED4A3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E8FC21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EB67C7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A28F6B4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161D03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74CF00CA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0A31199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4C1E63A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044E5D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    6,120.00 </w:t>
            </w:r>
          </w:p>
        </w:tc>
      </w:tr>
      <w:tr w:rsidR="00BB7E68" w:rsidRPr="00BB7E68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CBCB7F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10C278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F50139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D404DA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3E96D8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11F7E9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2DAE03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55AB85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09CF6C3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0E54DCA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A2EE599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E19297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27F45BD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82036D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4EA4379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16C44B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7463C2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49F160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    3,840.00 </w:t>
            </w:r>
          </w:p>
        </w:tc>
      </w:tr>
      <w:tr w:rsidR="00BB7E68" w:rsidRPr="00BB7E68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9A391B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64D2AE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5892C6F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0D61B9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3B7EC3C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9FB31AA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6545F7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4AA94A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28771F4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69454E9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78AB71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9B3C6D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388FEE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62C7AF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134E50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69DF6C0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7C9EBE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089BFA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9,960.00 </w:t>
            </w:r>
          </w:p>
        </w:tc>
      </w:tr>
      <w:tr w:rsidR="00BB7E68" w:rsidRPr="00BB7E68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920DB99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8189F4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71BB5B19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6F4C5E3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A3F4B9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5715C6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C4421D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001B3CF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8BC3B9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53B468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B206E2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4D08F6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311FB6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756B63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586CA4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53FD34E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3550E7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8E0B3A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279D30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D4F62D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25A81C5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050A31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017B94F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8C9178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38DDF7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4E63D51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5C38D4A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81ABB8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2FBD61F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DC0EBB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420E58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C35A93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70AEF9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375463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7AAA90A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8EFF40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BB7E68" w:rsidRPr="00BB7E68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3170294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2F5A8D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06C98C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CDA0CE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B9A58C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95DBA3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007FC86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39B459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A8E0A1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820250A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2.2 CE Factor </w:t>
            </w:r>
            <w:r w:rsidR="000001CF">
              <w:rPr>
                <w:rFonts w:cstheme="minorHAnsi"/>
                <w:color w:val="000000"/>
                <w:sz w:val="18"/>
                <w:szCs w:val="18"/>
              </w:rPr>
              <w:t>1.02</w:t>
            </w:r>
            <w:r w:rsidRPr="00BB7E68">
              <w:rPr>
                <w:rFonts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3FB2BD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5B847E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1E9B47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88BD6F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68ECA0C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FCE3A6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2651029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96D233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</w:t>
            </w:r>
            <w:r w:rsidR="000001CF">
              <w:rPr>
                <w:rFonts w:cstheme="minorHAnsi"/>
                <w:color w:val="000000"/>
                <w:sz w:val="18"/>
                <w:szCs w:val="18"/>
              </w:rPr>
              <w:t xml:space="preserve">          </w:t>
            </w: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="000001CF">
              <w:rPr>
                <w:rFonts w:cstheme="minorHAnsi"/>
                <w:color w:val="000000"/>
                <w:sz w:val="18"/>
                <w:szCs w:val="18"/>
              </w:rPr>
              <w:t>202.20</w:t>
            </w: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   </w:t>
            </w:r>
          </w:p>
        </w:tc>
      </w:tr>
    </w:tbl>
    <w:p w14:paraId="1EB29C82" w14:textId="59FE1394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342065C" w14:textId="16FAB8FD" w:rsidR="00BB7E68" w:rsidRDefault="00BB7E6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B9772EB" w14:textId="6C2063E8" w:rsidR="00BB7E68" w:rsidRDefault="00BB7E6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1A5A083" w14:textId="3A0B845A" w:rsidR="00BB7E68" w:rsidRDefault="00BB7E6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6E14477" w14:textId="6B0C65EA" w:rsidR="00BB7E68" w:rsidRDefault="00BB7E6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5AEB64C" w14:textId="2A9457DA" w:rsidR="00BB7E68" w:rsidRDefault="00BB7E6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7FB22A9" w14:textId="77777777" w:rsidR="00BB7E68" w:rsidRDefault="00BB7E6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45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BB7E68" w:rsidRPr="00BB7E68" w14:paraId="529F2C8A" w14:textId="77777777" w:rsidTr="00BB7E6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7684" w14:textId="77777777" w:rsidR="00BB7E68" w:rsidRPr="00BB7E68" w:rsidRDefault="00BB7E68" w:rsidP="00BB7E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EA09D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467D8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0CE3F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50C59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7746A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0EA7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F828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CE80F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241F172B" w14:textId="77777777" w:rsidTr="00BB7E6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C809A" w14:textId="77777777" w:rsidR="00BB7E68" w:rsidRPr="00BB7E68" w:rsidRDefault="00BB7E68" w:rsidP="00BB7E6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75F4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DB99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3AC5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38EA1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38217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290C3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84B9A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926B7" w14:textId="101472F1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</w:t>
            </w:r>
            <w:r w:rsidR="000001C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     </w:t>
            </w: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0001C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10,312.20</w:t>
            </w: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      </w:t>
            </w:r>
          </w:p>
        </w:tc>
      </w:tr>
      <w:tr w:rsidR="00BB7E68" w:rsidRPr="00BB7E68" w14:paraId="6C6CA935" w14:textId="77777777" w:rsidTr="00BB7E6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9A8C" w14:textId="77777777" w:rsidR="00BB7E68" w:rsidRPr="00BB7E68" w:rsidRDefault="00BB7E68" w:rsidP="00BB7E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DC31A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298E8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0DBA9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7EB5E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D2A20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D136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EF50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4C313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BC7D6" w14:textId="77777777" w:rsidR="00077DF6" w:rsidRDefault="00077DF6" w:rsidP="002D4970">
      <w:pPr>
        <w:spacing w:after="0" w:line="240" w:lineRule="auto"/>
      </w:pPr>
      <w:r>
        <w:separator/>
      </w:r>
    </w:p>
  </w:endnote>
  <w:endnote w:type="continuationSeparator" w:id="0">
    <w:p w14:paraId="6F8D5B3F" w14:textId="77777777" w:rsidR="00077DF6" w:rsidRDefault="00077DF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6F71D" w14:textId="77777777" w:rsidR="00077DF6" w:rsidRDefault="00077DF6" w:rsidP="002D4970">
      <w:pPr>
        <w:spacing w:after="0" w:line="240" w:lineRule="auto"/>
      </w:pPr>
      <w:r>
        <w:separator/>
      </w:r>
    </w:p>
  </w:footnote>
  <w:footnote w:type="continuationSeparator" w:id="0">
    <w:p w14:paraId="6C775C07" w14:textId="77777777" w:rsidR="00077DF6" w:rsidRDefault="00077DF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EF6160"/>
    <w:multiLevelType w:val="hybridMultilevel"/>
    <w:tmpl w:val="DB1A2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345E55"/>
    <w:multiLevelType w:val="hybridMultilevel"/>
    <w:tmpl w:val="6C3E2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78100067">
    <w:abstractNumId w:val="3"/>
  </w:num>
  <w:num w:numId="2" w16cid:durableId="1498770192">
    <w:abstractNumId w:val="0"/>
  </w:num>
  <w:num w:numId="3" w16cid:durableId="1130787120">
    <w:abstractNumId w:val="2"/>
  </w:num>
  <w:num w:numId="4" w16cid:durableId="1497498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001CF"/>
    <w:rsid w:val="00015F01"/>
    <w:rsid w:val="0002056E"/>
    <w:rsid w:val="000534DD"/>
    <w:rsid w:val="00077DF6"/>
    <w:rsid w:val="000F7D55"/>
    <w:rsid w:val="0010029A"/>
    <w:rsid w:val="00114F72"/>
    <w:rsid w:val="00116BB8"/>
    <w:rsid w:val="001219F8"/>
    <w:rsid w:val="00132EE2"/>
    <w:rsid w:val="001D386C"/>
    <w:rsid w:val="001E2A42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335E5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B7E68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93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7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2023-01-25T16:44:00Z</dcterms:created>
  <dcterms:modified xsi:type="dcterms:W3CDTF">2023-01-25T16:44:00Z</dcterms:modified>
</cp:coreProperties>
</file>