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080" w:type="dxa"/>
        <w:jc w:val="center"/>
        <w:tblLayout w:type="fixed"/>
        <w:tblLook w:val="04A0" w:firstRow="1" w:lastRow="0" w:firstColumn="1" w:lastColumn="0" w:noHBand="0" w:noVBand="1"/>
      </w:tblPr>
      <w:tblGrid>
        <w:gridCol w:w="2880"/>
        <w:gridCol w:w="4320"/>
        <w:gridCol w:w="2880"/>
      </w:tblGrid>
      <w:tr w:rsidR="008101B2" w:rsidRPr="00042FF2" w14:paraId="341FC274" w14:textId="77777777" w:rsidTr="00A243CE">
        <w:trPr>
          <w:jc w:val="center"/>
        </w:trPr>
        <w:tc>
          <w:tcPr>
            <w:tcW w:w="2880" w:type="dxa"/>
            <w:shd w:val="clear" w:color="auto" w:fill="auto"/>
          </w:tcPr>
          <w:p w14:paraId="1A62B203" w14:textId="77777777" w:rsidR="008101B2" w:rsidRPr="00042FF2" w:rsidRDefault="003C7751" w:rsidP="00A243CE">
            <w:pPr>
              <w:tabs>
                <w:tab w:val="center" w:pos="4680"/>
              </w:tabs>
            </w:pPr>
            <w:r>
              <w:rPr>
                <w:noProof/>
              </w:rPr>
              <w:drawing>
                <wp:anchor distT="0" distB="0" distL="114300" distR="114300" simplePos="0" relativeHeight="251658241" behindDoc="0" locked="0" layoutInCell="1" allowOverlap="1" wp14:anchorId="32C40FC4" wp14:editId="269DA048">
                  <wp:simplePos x="0" y="0"/>
                  <wp:positionH relativeFrom="column">
                    <wp:posOffset>336550</wp:posOffset>
                  </wp:positionH>
                  <wp:positionV relativeFrom="paragraph">
                    <wp:posOffset>102235</wp:posOffset>
                  </wp:positionV>
                  <wp:extent cx="1028700" cy="628015"/>
                  <wp:effectExtent l="0" t="0" r="0" b="0"/>
                  <wp:wrapNone/>
                  <wp:docPr id="5" name="Picture 5" descr="Clear Cas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ear Cast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28700" cy="628015"/>
                          </a:xfrm>
                          <a:prstGeom prst="rect">
                            <a:avLst/>
                          </a:prstGeom>
                          <a:noFill/>
                        </pic:spPr>
                      </pic:pic>
                    </a:graphicData>
                  </a:graphic>
                  <wp14:sizeRelH relativeFrom="page">
                    <wp14:pctWidth>0</wp14:pctWidth>
                  </wp14:sizeRelH>
                  <wp14:sizeRelV relativeFrom="page">
                    <wp14:pctHeight>0</wp14:pctHeight>
                  </wp14:sizeRelV>
                </wp:anchor>
              </w:drawing>
            </w:r>
          </w:p>
        </w:tc>
        <w:tc>
          <w:tcPr>
            <w:tcW w:w="4320" w:type="dxa"/>
            <w:shd w:val="clear" w:color="auto" w:fill="auto"/>
          </w:tcPr>
          <w:p w14:paraId="5753D669" w14:textId="19F26B15" w:rsidR="008101B2" w:rsidRPr="00042FF2" w:rsidRDefault="00662286" w:rsidP="00A243CE">
            <w:pPr>
              <w:tabs>
                <w:tab w:val="center" w:pos="4680"/>
              </w:tabs>
              <w:jc w:val="center"/>
              <w:rPr>
                <w:b/>
              </w:rPr>
            </w:pPr>
            <w:r>
              <w:rPr>
                <w:b/>
              </w:rPr>
              <w:t>PROJECT</w:t>
            </w:r>
            <w:r w:rsidR="008101B2" w:rsidRPr="00042FF2">
              <w:rPr>
                <w:b/>
              </w:rPr>
              <w:t xml:space="preserve"> WORK</w:t>
            </w:r>
            <w:r>
              <w:rPr>
                <w:b/>
              </w:rPr>
              <w:t xml:space="preserve"> S</w:t>
            </w:r>
            <w:r w:rsidR="00F1719D">
              <w:rPr>
                <w:b/>
              </w:rPr>
              <w:t>PE</w:t>
            </w:r>
            <w:r w:rsidR="00232CED">
              <w:rPr>
                <w:b/>
              </w:rPr>
              <w:t>SIFICATIONS</w:t>
            </w:r>
          </w:p>
          <w:p w14:paraId="46555243" w14:textId="77777777" w:rsidR="008101B2" w:rsidRPr="00A7747D" w:rsidRDefault="008101B2" w:rsidP="00A243CE">
            <w:pPr>
              <w:tabs>
                <w:tab w:val="center" w:pos="4680"/>
              </w:tabs>
              <w:jc w:val="center"/>
              <w:rPr>
                <w:b/>
                <w:sz w:val="12"/>
              </w:rPr>
            </w:pPr>
          </w:p>
          <w:p w14:paraId="52419F31" w14:textId="77777777" w:rsidR="008101B2" w:rsidRPr="00042FF2" w:rsidRDefault="008101B2" w:rsidP="00A243CE">
            <w:pPr>
              <w:tabs>
                <w:tab w:val="center" w:pos="4680"/>
              </w:tabs>
              <w:jc w:val="center"/>
              <w:rPr>
                <w:b/>
              </w:rPr>
            </w:pPr>
            <w:r w:rsidRPr="00042FF2">
              <w:rPr>
                <w:b/>
              </w:rPr>
              <w:t xml:space="preserve">99th </w:t>
            </w:r>
            <w:r w:rsidR="00FB6A7F">
              <w:rPr>
                <w:b/>
              </w:rPr>
              <w:t>Readiness Division</w:t>
            </w:r>
          </w:p>
          <w:p w14:paraId="3A850640" w14:textId="77777777" w:rsidR="008101B2" w:rsidRPr="00042FF2" w:rsidRDefault="008101B2" w:rsidP="00A243CE">
            <w:pPr>
              <w:tabs>
                <w:tab w:val="center" w:pos="4680"/>
              </w:tabs>
              <w:jc w:val="center"/>
            </w:pPr>
            <w:r w:rsidRPr="00042FF2">
              <w:t>Directorate of Public Works</w:t>
            </w:r>
          </w:p>
          <w:p w14:paraId="1C4D8ADC" w14:textId="77777777" w:rsidR="008101B2" w:rsidRPr="00042FF2" w:rsidRDefault="008101B2" w:rsidP="00A243CE">
            <w:pPr>
              <w:tabs>
                <w:tab w:val="center" w:pos="4680"/>
              </w:tabs>
              <w:jc w:val="center"/>
            </w:pPr>
            <w:r w:rsidRPr="00042FF2">
              <w:t>Fort Dix, New Jersey 08640</w:t>
            </w:r>
          </w:p>
        </w:tc>
        <w:tc>
          <w:tcPr>
            <w:tcW w:w="2880" w:type="dxa"/>
            <w:shd w:val="clear" w:color="auto" w:fill="auto"/>
          </w:tcPr>
          <w:p w14:paraId="65D4E9F1" w14:textId="77777777" w:rsidR="008101B2" w:rsidRPr="00042FF2" w:rsidRDefault="003C7751" w:rsidP="00A243CE">
            <w:pPr>
              <w:tabs>
                <w:tab w:val="center" w:pos="4680"/>
              </w:tabs>
            </w:pPr>
            <w:r>
              <w:rPr>
                <w:noProof/>
              </w:rPr>
              <w:drawing>
                <wp:anchor distT="0" distB="0" distL="114300" distR="114300" simplePos="0" relativeHeight="251658240" behindDoc="0" locked="0" layoutInCell="1" allowOverlap="1" wp14:anchorId="081AB65D" wp14:editId="03D2B6DA">
                  <wp:simplePos x="0" y="0"/>
                  <wp:positionH relativeFrom="column">
                    <wp:posOffset>326390</wp:posOffset>
                  </wp:positionH>
                  <wp:positionV relativeFrom="paragraph">
                    <wp:posOffset>37465</wp:posOffset>
                  </wp:positionV>
                  <wp:extent cx="1028700" cy="7715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28700" cy="771525"/>
                          </a:xfrm>
                          <a:prstGeom prst="rect">
                            <a:avLst/>
                          </a:prstGeom>
                          <a:noFill/>
                        </pic:spPr>
                      </pic:pic>
                    </a:graphicData>
                  </a:graphic>
                  <wp14:sizeRelH relativeFrom="page">
                    <wp14:pctWidth>0</wp14:pctWidth>
                  </wp14:sizeRelH>
                  <wp14:sizeRelV relativeFrom="page">
                    <wp14:pctHeight>0</wp14:pctHeight>
                  </wp14:sizeRelV>
                </wp:anchor>
              </w:drawing>
            </w:r>
          </w:p>
        </w:tc>
      </w:tr>
    </w:tbl>
    <w:p w14:paraId="4173B84D" w14:textId="77777777" w:rsidR="00A9769D" w:rsidRDefault="00A9769D" w:rsidP="00A9769D">
      <w:pPr>
        <w:tabs>
          <w:tab w:val="center" w:pos="4680"/>
        </w:tabs>
      </w:pPr>
    </w:p>
    <w:p w14:paraId="45C1C19A" w14:textId="2937EFF7" w:rsidR="0064067B" w:rsidRPr="0034260B" w:rsidRDefault="0064067B" w:rsidP="00312065">
      <w:pPr>
        <w:tabs>
          <w:tab w:val="right" w:pos="9270"/>
        </w:tabs>
        <w:jc w:val="right"/>
      </w:pPr>
    </w:p>
    <w:p w14:paraId="2ED4908F" w14:textId="0C73529E" w:rsidR="00FF3AC4" w:rsidRPr="0034260B" w:rsidRDefault="004D7BCD" w:rsidP="00312065">
      <w:pPr>
        <w:tabs>
          <w:tab w:val="right" w:pos="9270"/>
        </w:tabs>
        <w:jc w:val="right"/>
        <w:rPr>
          <w:bCs/>
        </w:rPr>
      </w:pPr>
      <w:r w:rsidRPr="0034260B">
        <w:t>11 October 2023</w:t>
      </w:r>
    </w:p>
    <w:p w14:paraId="2BBA97CA" w14:textId="77777777" w:rsidR="00E5103C" w:rsidRPr="0034260B" w:rsidRDefault="00E5103C" w:rsidP="00E5103C">
      <w:pPr>
        <w:tabs>
          <w:tab w:val="right" w:pos="9000"/>
        </w:tabs>
        <w:jc w:val="both"/>
        <w:rPr>
          <w:bCs/>
        </w:rPr>
      </w:pPr>
    </w:p>
    <w:tbl>
      <w:tblPr>
        <w:tblW w:w="10548" w:type="dxa"/>
        <w:tblLook w:val="04A0" w:firstRow="1" w:lastRow="0" w:firstColumn="1" w:lastColumn="0" w:noHBand="0" w:noVBand="1"/>
      </w:tblPr>
      <w:tblGrid>
        <w:gridCol w:w="2178"/>
        <w:gridCol w:w="8370"/>
      </w:tblGrid>
      <w:tr w:rsidR="00E5103C" w:rsidRPr="0034260B" w14:paraId="0AE6028D" w14:textId="77777777" w:rsidTr="00091523">
        <w:tc>
          <w:tcPr>
            <w:tcW w:w="2178" w:type="dxa"/>
            <w:shd w:val="clear" w:color="auto" w:fill="auto"/>
          </w:tcPr>
          <w:p w14:paraId="305DF20E" w14:textId="77777777" w:rsidR="00E5103C" w:rsidRPr="0034260B" w:rsidRDefault="00E5103C" w:rsidP="00091523">
            <w:pPr>
              <w:jc w:val="right"/>
              <w:rPr>
                <w:b/>
                <w:bCs/>
              </w:rPr>
            </w:pPr>
            <w:bookmarkStart w:id="0" w:name="OLE_LINK5"/>
            <w:bookmarkStart w:id="1" w:name="OLE_LINK6"/>
            <w:bookmarkStart w:id="2" w:name="Project_Title_Table"/>
            <w:r w:rsidRPr="0034260B">
              <w:rPr>
                <w:b/>
                <w:bCs/>
              </w:rPr>
              <w:t>Project Name:</w:t>
            </w:r>
          </w:p>
        </w:tc>
        <w:tc>
          <w:tcPr>
            <w:tcW w:w="8370" w:type="dxa"/>
            <w:shd w:val="clear" w:color="auto" w:fill="auto"/>
          </w:tcPr>
          <w:p w14:paraId="629F3BB5" w14:textId="31D61C8A" w:rsidR="00232CED" w:rsidRDefault="004D7BCD" w:rsidP="00091523">
            <w:pPr>
              <w:rPr>
                <w:b/>
              </w:rPr>
            </w:pPr>
            <w:r w:rsidRPr="0034260B">
              <w:rPr>
                <w:b/>
              </w:rPr>
              <w:t>REPLACE</w:t>
            </w:r>
            <w:r w:rsidR="0036637D">
              <w:rPr>
                <w:b/>
              </w:rPr>
              <w:t xml:space="preserve"> HVAC COMPONANTS</w:t>
            </w:r>
            <w:r w:rsidR="00232CED">
              <w:rPr>
                <w:b/>
              </w:rPr>
              <w:t>:</w:t>
            </w:r>
          </w:p>
          <w:p w14:paraId="188C9234" w14:textId="7689FB0A" w:rsidR="0036637D" w:rsidRPr="0036637D" w:rsidRDefault="00232CED" w:rsidP="000E1BD0">
            <w:pPr>
              <w:pStyle w:val="ListParagraph"/>
              <w:numPr>
                <w:ilvl w:val="0"/>
                <w:numId w:val="19"/>
              </w:numPr>
              <w:rPr>
                <w:bCs/>
              </w:rPr>
            </w:pPr>
            <w:r>
              <w:rPr>
                <w:b/>
              </w:rPr>
              <w:t>R</w:t>
            </w:r>
            <w:r w:rsidR="0036637D">
              <w:rPr>
                <w:b/>
              </w:rPr>
              <w:t>OOFTOP UNITS</w:t>
            </w:r>
          </w:p>
          <w:p w14:paraId="493E3887" w14:textId="77777777" w:rsidR="00E5103C" w:rsidRPr="0036637D" w:rsidRDefault="004D7BCD" w:rsidP="000E1BD0">
            <w:pPr>
              <w:pStyle w:val="ListParagraph"/>
              <w:numPr>
                <w:ilvl w:val="0"/>
                <w:numId w:val="19"/>
              </w:numPr>
              <w:rPr>
                <w:bCs/>
              </w:rPr>
            </w:pPr>
            <w:r w:rsidRPr="00232CED">
              <w:rPr>
                <w:b/>
              </w:rPr>
              <w:t>BOILERS</w:t>
            </w:r>
          </w:p>
          <w:p w14:paraId="5A8252D1" w14:textId="77777777" w:rsidR="005062E8" w:rsidRDefault="004D0D9E" w:rsidP="000E1BD0">
            <w:pPr>
              <w:pStyle w:val="ListParagraph"/>
              <w:numPr>
                <w:ilvl w:val="0"/>
                <w:numId w:val="19"/>
              </w:numPr>
              <w:rPr>
                <w:b/>
              </w:rPr>
            </w:pPr>
            <w:r w:rsidRPr="005062E8">
              <w:rPr>
                <w:b/>
              </w:rPr>
              <w:t>UPDATE THE BUILDING CONTROL</w:t>
            </w:r>
            <w:r w:rsidR="005062E8" w:rsidRPr="005062E8">
              <w:rPr>
                <w:b/>
              </w:rPr>
              <w:t xml:space="preserve"> SYSTEM</w:t>
            </w:r>
          </w:p>
          <w:p w14:paraId="1F1BDC7A" w14:textId="3FF8A6EF" w:rsidR="005062E8" w:rsidRPr="005062E8" w:rsidRDefault="005062E8" w:rsidP="005062E8">
            <w:pPr>
              <w:rPr>
                <w:b/>
              </w:rPr>
            </w:pPr>
          </w:p>
        </w:tc>
      </w:tr>
      <w:tr w:rsidR="00E5103C" w:rsidRPr="0034260B" w14:paraId="6051FAF8" w14:textId="77777777" w:rsidTr="00091523">
        <w:tc>
          <w:tcPr>
            <w:tcW w:w="2178" w:type="dxa"/>
            <w:shd w:val="clear" w:color="auto" w:fill="auto"/>
          </w:tcPr>
          <w:p w14:paraId="34FC809D" w14:textId="77777777" w:rsidR="00E5103C" w:rsidRPr="0034260B" w:rsidRDefault="00E5103C" w:rsidP="00091523">
            <w:pPr>
              <w:jc w:val="right"/>
              <w:rPr>
                <w:b/>
                <w:bCs/>
              </w:rPr>
            </w:pPr>
            <w:r w:rsidRPr="0034260B">
              <w:rPr>
                <w:b/>
                <w:bCs/>
              </w:rPr>
              <w:t>Project Number:</w:t>
            </w:r>
          </w:p>
        </w:tc>
        <w:tc>
          <w:tcPr>
            <w:tcW w:w="8370" w:type="dxa"/>
            <w:shd w:val="clear" w:color="auto" w:fill="auto"/>
          </w:tcPr>
          <w:p w14:paraId="55DED303" w14:textId="69412F28" w:rsidR="00E5103C" w:rsidRPr="0034260B" w:rsidRDefault="001072B9" w:rsidP="00091523">
            <w:pPr>
              <w:rPr>
                <w:bCs/>
              </w:rPr>
            </w:pPr>
            <w:r>
              <w:rPr>
                <w:bCs/>
              </w:rPr>
              <w:t>FIS</w:t>
            </w:r>
            <w:r w:rsidR="00E5103C" w:rsidRPr="0034260B">
              <w:rPr>
                <w:bCs/>
              </w:rPr>
              <w:t>#</w:t>
            </w:r>
            <w:r>
              <w:rPr>
                <w:bCs/>
              </w:rPr>
              <w:t xml:space="preserve"> 96036</w:t>
            </w:r>
            <w:r w:rsidR="00E5103C" w:rsidRPr="0034260B">
              <w:rPr>
                <w:bCs/>
              </w:rPr>
              <w:t xml:space="preserve"> </w:t>
            </w:r>
          </w:p>
        </w:tc>
      </w:tr>
      <w:tr w:rsidR="00E5103C" w:rsidRPr="0034260B" w14:paraId="2988624F" w14:textId="77777777" w:rsidTr="00232CED">
        <w:trPr>
          <w:trHeight w:val="342"/>
        </w:trPr>
        <w:tc>
          <w:tcPr>
            <w:tcW w:w="2178" w:type="dxa"/>
            <w:shd w:val="clear" w:color="auto" w:fill="auto"/>
          </w:tcPr>
          <w:p w14:paraId="4415F6FA" w14:textId="77777777" w:rsidR="00E5103C" w:rsidRPr="0034260B" w:rsidRDefault="00E5103C" w:rsidP="00091523">
            <w:pPr>
              <w:jc w:val="right"/>
              <w:rPr>
                <w:b/>
                <w:bCs/>
              </w:rPr>
            </w:pPr>
            <w:r w:rsidRPr="0034260B">
              <w:rPr>
                <w:b/>
                <w:bCs/>
              </w:rPr>
              <w:t>Project Location:</w:t>
            </w:r>
          </w:p>
        </w:tc>
        <w:tc>
          <w:tcPr>
            <w:tcW w:w="8370" w:type="dxa"/>
            <w:shd w:val="clear" w:color="auto" w:fill="auto"/>
          </w:tcPr>
          <w:p w14:paraId="19B0AA77" w14:textId="264AD502" w:rsidR="00E5103C" w:rsidRPr="0034260B" w:rsidRDefault="00FB1A7B" w:rsidP="00091523">
            <w:pPr>
              <w:rPr>
                <w:bCs/>
              </w:rPr>
            </w:pPr>
            <w:r w:rsidRPr="0034260B">
              <w:rPr>
                <w:bCs/>
              </w:rPr>
              <w:t>P</w:t>
            </w:r>
            <w:r w:rsidR="00397712" w:rsidRPr="0034260B">
              <w:rPr>
                <w:bCs/>
              </w:rPr>
              <w:t>endel-Caminiti USARC</w:t>
            </w:r>
            <w:r w:rsidR="00E5103C" w:rsidRPr="0034260B">
              <w:rPr>
                <w:bCs/>
              </w:rPr>
              <w:t xml:space="preserve"> </w:t>
            </w:r>
            <w:r w:rsidR="00E5103C" w:rsidRPr="0034260B">
              <w:t>(PA</w:t>
            </w:r>
            <w:r w:rsidRPr="0034260B">
              <w:t>027</w:t>
            </w:r>
            <w:r w:rsidR="00E5103C" w:rsidRPr="0034260B">
              <w:t>)</w:t>
            </w:r>
          </w:p>
        </w:tc>
      </w:tr>
      <w:tr w:rsidR="00E5103C" w:rsidRPr="0034260B" w14:paraId="3E49C902" w14:textId="77777777" w:rsidTr="00091523">
        <w:tc>
          <w:tcPr>
            <w:tcW w:w="2178" w:type="dxa"/>
            <w:shd w:val="clear" w:color="auto" w:fill="auto"/>
          </w:tcPr>
          <w:p w14:paraId="70304AAF" w14:textId="77777777" w:rsidR="00E5103C" w:rsidRPr="0034260B" w:rsidRDefault="00E5103C" w:rsidP="00091523">
            <w:pPr>
              <w:jc w:val="right"/>
              <w:rPr>
                <w:b/>
                <w:bCs/>
              </w:rPr>
            </w:pPr>
          </w:p>
        </w:tc>
        <w:tc>
          <w:tcPr>
            <w:tcW w:w="8370" w:type="dxa"/>
            <w:shd w:val="clear" w:color="auto" w:fill="auto"/>
          </w:tcPr>
          <w:p w14:paraId="07AE218D" w14:textId="481164A5" w:rsidR="00E5103C" w:rsidRPr="0034260B" w:rsidRDefault="00397712" w:rsidP="00091523">
            <w:pPr>
              <w:rPr>
                <w:bCs/>
              </w:rPr>
            </w:pPr>
            <w:r w:rsidRPr="0034260B">
              <w:t>950 New Castle Road</w:t>
            </w:r>
          </w:p>
        </w:tc>
      </w:tr>
      <w:tr w:rsidR="00E5103C" w:rsidRPr="0034260B" w14:paraId="7566D493" w14:textId="77777777" w:rsidTr="00091523">
        <w:tc>
          <w:tcPr>
            <w:tcW w:w="2178" w:type="dxa"/>
            <w:shd w:val="clear" w:color="auto" w:fill="auto"/>
          </w:tcPr>
          <w:p w14:paraId="2FB120B4" w14:textId="77777777" w:rsidR="00E5103C" w:rsidRPr="0034260B" w:rsidRDefault="00E5103C" w:rsidP="00091523">
            <w:pPr>
              <w:jc w:val="right"/>
              <w:rPr>
                <w:b/>
                <w:bCs/>
              </w:rPr>
            </w:pPr>
          </w:p>
        </w:tc>
        <w:tc>
          <w:tcPr>
            <w:tcW w:w="8370" w:type="dxa"/>
            <w:shd w:val="clear" w:color="auto" w:fill="auto"/>
          </w:tcPr>
          <w:p w14:paraId="39405E1A" w14:textId="512FDB8A" w:rsidR="00E5103C" w:rsidRPr="0034260B" w:rsidRDefault="00D15DC8" w:rsidP="00091523">
            <w:pPr>
              <w:rPr>
                <w:bCs/>
              </w:rPr>
            </w:pPr>
            <w:r w:rsidRPr="0034260B">
              <w:rPr>
                <w:bCs/>
              </w:rPr>
              <w:t>Farrell, PA 16121</w:t>
            </w:r>
          </w:p>
        </w:tc>
      </w:tr>
      <w:bookmarkEnd w:id="0"/>
      <w:bookmarkEnd w:id="1"/>
      <w:bookmarkEnd w:id="2"/>
    </w:tbl>
    <w:p w14:paraId="04F5F009" w14:textId="77777777" w:rsidR="00E5103C" w:rsidRPr="0034260B" w:rsidRDefault="00E5103C" w:rsidP="00E5103C">
      <w:pPr>
        <w:tabs>
          <w:tab w:val="left" w:pos="2160"/>
        </w:tabs>
        <w:rPr>
          <w:bCs/>
        </w:rPr>
      </w:pPr>
    </w:p>
    <w:tbl>
      <w:tblPr>
        <w:tblW w:w="10548" w:type="dxa"/>
        <w:tblLook w:val="04A0" w:firstRow="1" w:lastRow="0" w:firstColumn="1" w:lastColumn="0" w:noHBand="0" w:noVBand="1"/>
      </w:tblPr>
      <w:tblGrid>
        <w:gridCol w:w="2169"/>
        <w:gridCol w:w="3429"/>
        <w:gridCol w:w="2340"/>
        <w:gridCol w:w="2610"/>
      </w:tblGrid>
      <w:tr w:rsidR="006A64FE" w:rsidRPr="0034260B" w14:paraId="57A5314C" w14:textId="77777777" w:rsidTr="00091523">
        <w:tc>
          <w:tcPr>
            <w:tcW w:w="0" w:type="auto"/>
            <w:shd w:val="clear" w:color="auto" w:fill="auto"/>
          </w:tcPr>
          <w:p w14:paraId="6A063AA5" w14:textId="4E60B0D0" w:rsidR="006A64FE" w:rsidRPr="0034260B" w:rsidRDefault="006A64FE" w:rsidP="006A64FE">
            <w:pPr>
              <w:tabs>
                <w:tab w:val="left" w:pos="2160"/>
                <w:tab w:val="left" w:pos="4860"/>
                <w:tab w:val="left" w:pos="7200"/>
              </w:tabs>
              <w:jc w:val="right"/>
              <w:rPr>
                <w:b/>
                <w:bCs/>
              </w:rPr>
            </w:pPr>
            <w:r w:rsidRPr="0034260B">
              <w:rPr>
                <w:b/>
                <w:bCs/>
              </w:rPr>
              <w:t>Project POC: PRI:</w:t>
            </w:r>
          </w:p>
        </w:tc>
        <w:tc>
          <w:tcPr>
            <w:tcW w:w="3429" w:type="dxa"/>
            <w:shd w:val="clear" w:color="auto" w:fill="auto"/>
          </w:tcPr>
          <w:p w14:paraId="0C04C0AF" w14:textId="3D3C92E7" w:rsidR="006A64FE" w:rsidRPr="0034260B" w:rsidRDefault="006A64FE" w:rsidP="006A64FE">
            <w:pPr>
              <w:tabs>
                <w:tab w:val="left" w:pos="2160"/>
                <w:tab w:val="left" w:pos="4860"/>
                <w:tab w:val="left" w:pos="7200"/>
              </w:tabs>
              <w:rPr>
                <w:bCs/>
              </w:rPr>
            </w:pPr>
            <w:r w:rsidRPr="0034260B">
              <w:rPr>
                <w:bCs/>
              </w:rPr>
              <w:t>RFOS/QAR: Scott Kawski</w:t>
            </w:r>
          </w:p>
        </w:tc>
        <w:tc>
          <w:tcPr>
            <w:tcW w:w="2340" w:type="dxa"/>
            <w:shd w:val="clear" w:color="auto" w:fill="auto"/>
          </w:tcPr>
          <w:p w14:paraId="2D60ACE7" w14:textId="5AE7ED61" w:rsidR="006A64FE" w:rsidRPr="0034260B" w:rsidRDefault="006A64FE" w:rsidP="006A64FE">
            <w:pPr>
              <w:tabs>
                <w:tab w:val="left" w:pos="2160"/>
                <w:tab w:val="left" w:pos="4860"/>
                <w:tab w:val="left" w:pos="7200"/>
              </w:tabs>
              <w:rPr>
                <w:bCs/>
              </w:rPr>
            </w:pPr>
            <w:r w:rsidRPr="0034260B">
              <w:rPr>
                <w:bCs/>
                <w:color w:val="000000"/>
              </w:rPr>
              <w:t>Wk</w:t>
            </w:r>
            <w:r w:rsidR="000D799D" w:rsidRPr="0034260B">
              <w:rPr>
                <w:bCs/>
                <w:color w:val="000000"/>
              </w:rPr>
              <w:t>.</w:t>
            </w:r>
            <w:r w:rsidRPr="0034260B">
              <w:rPr>
                <w:bCs/>
                <w:color w:val="000000"/>
              </w:rPr>
              <w:t>: (910) 656-0251</w:t>
            </w:r>
          </w:p>
        </w:tc>
        <w:tc>
          <w:tcPr>
            <w:tcW w:w="2610" w:type="dxa"/>
            <w:shd w:val="clear" w:color="auto" w:fill="auto"/>
          </w:tcPr>
          <w:p w14:paraId="70D5DDA7" w14:textId="0E99CF87" w:rsidR="006A64FE" w:rsidRPr="0034260B" w:rsidRDefault="006A64FE" w:rsidP="006A64FE">
            <w:pPr>
              <w:tabs>
                <w:tab w:val="left" w:pos="2160"/>
                <w:tab w:val="left" w:pos="4860"/>
                <w:tab w:val="left" w:pos="7200"/>
              </w:tabs>
              <w:rPr>
                <w:bCs/>
              </w:rPr>
            </w:pPr>
            <w:r w:rsidRPr="0034260B">
              <w:rPr>
                <w:bCs/>
                <w:color w:val="000000"/>
              </w:rPr>
              <w:t>Cell: (814) 392-6879</w:t>
            </w:r>
          </w:p>
        </w:tc>
      </w:tr>
      <w:tr w:rsidR="006A64FE" w:rsidRPr="0034260B" w14:paraId="50D3B3C7" w14:textId="77777777" w:rsidTr="00091523">
        <w:trPr>
          <w:trHeight w:val="198"/>
        </w:trPr>
        <w:tc>
          <w:tcPr>
            <w:tcW w:w="0" w:type="auto"/>
            <w:shd w:val="clear" w:color="auto" w:fill="auto"/>
          </w:tcPr>
          <w:p w14:paraId="77612485" w14:textId="4E1047DA" w:rsidR="006A64FE" w:rsidRPr="0034260B" w:rsidRDefault="006A64FE" w:rsidP="006A64FE">
            <w:pPr>
              <w:tabs>
                <w:tab w:val="left" w:pos="2160"/>
                <w:tab w:val="left" w:pos="4860"/>
                <w:tab w:val="left" w:pos="7200"/>
              </w:tabs>
              <w:jc w:val="right"/>
              <w:rPr>
                <w:b/>
                <w:bCs/>
              </w:rPr>
            </w:pPr>
            <w:r w:rsidRPr="0034260B">
              <w:rPr>
                <w:b/>
                <w:bCs/>
                <w:color w:val="000000"/>
              </w:rPr>
              <w:t>Project POC/ALT:</w:t>
            </w:r>
          </w:p>
        </w:tc>
        <w:tc>
          <w:tcPr>
            <w:tcW w:w="3429" w:type="dxa"/>
            <w:shd w:val="clear" w:color="auto" w:fill="auto"/>
          </w:tcPr>
          <w:p w14:paraId="64C30271" w14:textId="4C70864E" w:rsidR="006A64FE" w:rsidRPr="0034260B" w:rsidRDefault="006A64FE" w:rsidP="006A64FE">
            <w:pPr>
              <w:tabs>
                <w:tab w:val="left" w:pos="2160"/>
                <w:tab w:val="left" w:pos="4860"/>
                <w:tab w:val="left" w:pos="7200"/>
              </w:tabs>
              <w:rPr>
                <w:bCs/>
              </w:rPr>
            </w:pPr>
            <w:r w:rsidRPr="0034260B">
              <w:rPr>
                <w:bCs/>
                <w:color w:val="000000"/>
              </w:rPr>
              <w:t>AFOS:</w:t>
            </w:r>
            <w:r w:rsidR="00D15DC8" w:rsidRPr="0034260B">
              <w:rPr>
                <w:bCs/>
                <w:color w:val="000000"/>
              </w:rPr>
              <w:t xml:space="preserve"> Cindy Croyle</w:t>
            </w:r>
          </w:p>
        </w:tc>
        <w:tc>
          <w:tcPr>
            <w:tcW w:w="2340" w:type="dxa"/>
            <w:shd w:val="clear" w:color="auto" w:fill="auto"/>
          </w:tcPr>
          <w:p w14:paraId="28419A45" w14:textId="6A9C2CA5" w:rsidR="006A64FE" w:rsidRPr="0034260B" w:rsidRDefault="006A64FE" w:rsidP="006A64FE">
            <w:pPr>
              <w:tabs>
                <w:tab w:val="left" w:pos="2160"/>
                <w:tab w:val="left" w:pos="4860"/>
                <w:tab w:val="left" w:pos="7200"/>
              </w:tabs>
              <w:rPr>
                <w:bCs/>
              </w:rPr>
            </w:pPr>
            <w:r w:rsidRPr="0034260B">
              <w:rPr>
                <w:bCs/>
                <w:color w:val="000000"/>
              </w:rPr>
              <w:t>Wk</w:t>
            </w:r>
            <w:r w:rsidR="000D799D" w:rsidRPr="0034260B">
              <w:rPr>
                <w:bCs/>
                <w:color w:val="000000"/>
              </w:rPr>
              <w:t>.</w:t>
            </w:r>
            <w:r w:rsidRPr="0034260B">
              <w:rPr>
                <w:bCs/>
                <w:color w:val="000000"/>
              </w:rPr>
              <w:t xml:space="preserve">: </w:t>
            </w:r>
          </w:p>
        </w:tc>
        <w:tc>
          <w:tcPr>
            <w:tcW w:w="2610" w:type="dxa"/>
            <w:shd w:val="clear" w:color="auto" w:fill="auto"/>
          </w:tcPr>
          <w:p w14:paraId="77C80E26" w14:textId="7385D813" w:rsidR="006A64FE" w:rsidRPr="0034260B" w:rsidRDefault="006A64FE" w:rsidP="006A64FE">
            <w:pPr>
              <w:tabs>
                <w:tab w:val="left" w:pos="2160"/>
                <w:tab w:val="left" w:pos="4860"/>
                <w:tab w:val="left" w:pos="7200"/>
              </w:tabs>
              <w:rPr>
                <w:bCs/>
              </w:rPr>
            </w:pPr>
            <w:r w:rsidRPr="0034260B">
              <w:rPr>
                <w:bCs/>
              </w:rPr>
              <w:t>Ce</w:t>
            </w:r>
            <w:r w:rsidRPr="0034260B">
              <w:rPr>
                <w:bCs/>
                <w:color w:val="000000"/>
              </w:rPr>
              <w:t>ll:</w:t>
            </w:r>
            <w:r w:rsidR="003262AA" w:rsidRPr="0034260B">
              <w:rPr>
                <w:bCs/>
                <w:color w:val="000000"/>
              </w:rPr>
              <w:t xml:space="preserve"> (</w:t>
            </w:r>
            <w:r w:rsidR="0034260B" w:rsidRPr="0034260B">
              <w:rPr>
                <w:bCs/>
                <w:color w:val="000000"/>
              </w:rPr>
              <w:t>412) 477-7816</w:t>
            </w:r>
          </w:p>
        </w:tc>
      </w:tr>
      <w:tr w:rsidR="006A64FE" w:rsidRPr="0034260B" w14:paraId="566FDD7C" w14:textId="77777777" w:rsidTr="00091523">
        <w:tc>
          <w:tcPr>
            <w:tcW w:w="0" w:type="auto"/>
            <w:shd w:val="clear" w:color="auto" w:fill="auto"/>
          </w:tcPr>
          <w:p w14:paraId="64A4A964" w14:textId="5BBC92AE" w:rsidR="006A64FE" w:rsidRPr="0034260B" w:rsidRDefault="006A64FE" w:rsidP="006A64FE">
            <w:pPr>
              <w:tabs>
                <w:tab w:val="left" w:pos="2160"/>
                <w:tab w:val="left" w:pos="4860"/>
                <w:tab w:val="left" w:pos="7200"/>
              </w:tabs>
              <w:jc w:val="right"/>
              <w:rPr>
                <w:b/>
                <w:bCs/>
              </w:rPr>
            </w:pPr>
            <w:r w:rsidRPr="0034260B">
              <w:rPr>
                <w:b/>
                <w:bCs/>
                <w:color w:val="000000"/>
              </w:rPr>
              <w:t>Project POC/ALT:</w:t>
            </w:r>
          </w:p>
        </w:tc>
        <w:tc>
          <w:tcPr>
            <w:tcW w:w="3429" w:type="dxa"/>
            <w:shd w:val="clear" w:color="auto" w:fill="auto"/>
          </w:tcPr>
          <w:p w14:paraId="1C0341D7" w14:textId="01E92F8F" w:rsidR="006A64FE" w:rsidRPr="0034260B" w:rsidRDefault="006A64FE" w:rsidP="006A64FE">
            <w:pPr>
              <w:rPr>
                <w:bCs/>
                <w:color w:val="000000"/>
              </w:rPr>
            </w:pPr>
            <w:r w:rsidRPr="0034260B">
              <w:rPr>
                <w:bCs/>
                <w:color w:val="000000"/>
              </w:rPr>
              <w:t>FAC COR:</w:t>
            </w:r>
            <w:r w:rsidR="00204736" w:rsidRPr="0034260B">
              <w:rPr>
                <w:bCs/>
                <w:color w:val="000000"/>
              </w:rPr>
              <w:t xml:space="preserve"> Mr. </w:t>
            </w:r>
            <w:r w:rsidR="00C7259F" w:rsidRPr="0034260B">
              <w:rPr>
                <w:bCs/>
                <w:color w:val="000000"/>
              </w:rPr>
              <w:t xml:space="preserve">Steve </w:t>
            </w:r>
            <w:r w:rsidR="003262AA" w:rsidRPr="0034260B">
              <w:rPr>
                <w:bCs/>
                <w:color w:val="000000"/>
              </w:rPr>
              <w:t>Hafer</w:t>
            </w:r>
          </w:p>
        </w:tc>
        <w:tc>
          <w:tcPr>
            <w:tcW w:w="2340" w:type="dxa"/>
            <w:shd w:val="clear" w:color="auto" w:fill="auto"/>
          </w:tcPr>
          <w:p w14:paraId="440186C8" w14:textId="4D6AD91C" w:rsidR="006A64FE" w:rsidRPr="0034260B" w:rsidRDefault="006A64FE" w:rsidP="006A64FE">
            <w:pPr>
              <w:tabs>
                <w:tab w:val="left" w:pos="2160"/>
                <w:tab w:val="left" w:pos="4860"/>
                <w:tab w:val="left" w:pos="7200"/>
              </w:tabs>
              <w:rPr>
                <w:bCs/>
              </w:rPr>
            </w:pPr>
            <w:r w:rsidRPr="0034260B">
              <w:rPr>
                <w:bCs/>
                <w:color w:val="000000"/>
              </w:rPr>
              <w:t>Wk</w:t>
            </w:r>
            <w:r w:rsidR="000D799D" w:rsidRPr="0034260B">
              <w:rPr>
                <w:bCs/>
                <w:color w:val="000000"/>
              </w:rPr>
              <w:t>.</w:t>
            </w:r>
            <w:r w:rsidRPr="0034260B">
              <w:rPr>
                <w:bCs/>
                <w:color w:val="000000"/>
              </w:rPr>
              <w:t xml:space="preserve">: </w:t>
            </w:r>
            <w:r w:rsidR="003262AA" w:rsidRPr="0034260B">
              <w:rPr>
                <w:bCs/>
                <w:color w:val="000000"/>
              </w:rPr>
              <w:t>(910) 656-0271</w:t>
            </w:r>
          </w:p>
        </w:tc>
        <w:tc>
          <w:tcPr>
            <w:tcW w:w="2610" w:type="dxa"/>
            <w:shd w:val="clear" w:color="auto" w:fill="auto"/>
          </w:tcPr>
          <w:p w14:paraId="099C90E9" w14:textId="059DA6B3" w:rsidR="006A64FE" w:rsidRPr="0034260B" w:rsidRDefault="006A64FE" w:rsidP="006A64FE">
            <w:r w:rsidRPr="0034260B">
              <w:t>Cell:</w:t>
            </w:r>
          </w:p>
        </w:tc>
      </w:tr>
      <w:tr w:rsidR="006A64FE" w:rsidRPr="0034260B" w14:paraId="0543E638" w14:textId="77777777" w:rsidTr="00091523">
        <w:tc>
          <w:tcPr>
            <w:tcW w:w="0" w:type="auto"/>
            <w:shd w:val="clear" w:color="auto" w:fill="auto"/>
          </w:tcPr>
          <w:p w14:paraId="1C90C9A5" w14:textId="7A90233C" w:rsidR="006A64FE" w:rsidRPr="0034260B" w:rsidRDefault="006A64FE" w:rsidP="006A64FE">
            <w:pPr>
              <w:tabs>
                <w:tab w:val="left" w:pos="2160"/>
                <w:tab w:val="left" w:pos="4860"/>
                <w:tab w:val="left" w:pos="7200"/>
              </w:tabs>
              <w:jc w:val="right"/>
              <w:rPr>
                <w:b/>
                <w:bCs/>
                <w:color w:val="000000"/>
              </w:rPr>
            </w:pPr>
            <w:r w:rsidRPr="0034260B">
              <w:rPr>
                <w:b/>
                <w:bCs/>
                <w:color w:val="000000"/>
              </w:rPr>
              <w:t>Project POC/RD:</w:t>
            </w:r>
          </w:p>
        </w:tc>
        <w:tc>
          <w:tcPr>
            <w:tcW w:w="3429" w:type="dxa"/>
            <w:shd w:val="clear" w:color="auto" w:fill="auto"/>
          </w:tcPr>
          <w:p w14:paraId="7994927C" w14:textId="74E9538A" w:rsidR="006A64FE" w:rsidRPr="0034260B" w:rsidRDefault="006A64FE" w:rsidP="006A64FE">
            <w:r w:rsidRPr="0034260B">
              <w:rPr>
                <w:bCs/>
                <w:color w:val="000000"/>
              </w:rPr>
              <w:t>FET: Donald Bement</w:t>
            </w:r>
          </w:p>
        </w:tc>
        <w:tc>
          <w:tcPr>
            <w:tcW w:w="2340" w:type="dxa"/>
            <w:shd w:val="clear" w:color="auto" w:fill="auto"/>
          </w:tcPr>
          <w:p w14:paraId="53C48D31" w14:textId="2FCD14CF" w:rsidR="006A64FE" w:rsidRPr="0034260B" w:rsidRDefault="006A64FE" w:rsidP="006A64FE">
            <w:r w:rsidRPr="0034260B">
              <w:t>Wk</w:t>
            </w:r>
            <w:r w:rsidR="000D799D" w:rsidRPr="0034260B">
              <w:t>.</w:t>
            </w:r>
            <w:r w:rsidRPr="0034260B">
              <w:t>: (910) 656-0252</w:t>
            </w:r>
          </w:p>
        </w:tc>
        <w:tc>
          <w:tcPr>
            <w:tcW w:w="2610" w:type="dxa"/>
            <w:shd w:val="clear" w:color="auto" w:fill="auto"/>
          </w:tcPr>
          <w:p w14:paraId="36696B3D" w14:textId="5B81E958" w:rsidR="006A64FE" w:rsidRPr="0034260B" w:rsidRDefault="006A64FE" w:rsidP="006A64FE">
            <w:r w:rsidRPr="0034260B">
              <w:t>Cell: (814) 450-6508</w:t>
            </w:r>
          </w:p>
        </w:tc>
      </w:tr>
      <w:tr w:rsidR="006A64FE" w:rsidRPr="00042FF2" w14:paraId="12A0935F" w14:textId="77777777" w:rsidTr="00091523">
        <w:tc>
          <w:tcPr>
            <w:tcW w:w="0" w:type="auto"/>
            <w:shd w:val="clear" w:color="auto" w:fill="auto"/>
          </w:tcPr>
          <w:p w14:paraId="18E3AAC4" w14:textId="6ACB038F" w:rsidR="006A64FE" w:rsidRPr="0034260B" w:rsidRDefault="006A64FE" w:rsidP="006A64FE">
            <w:pPr>
              <w:tabs>
                <w:tab w:val="left" w:pos="2160"/>
                <w:tab w:val="left" w:pos="4860"/>
                <w:tab w:val="left" w:pos="7200"/>
              </w:tabs>
              <w:jc w:val="right"/>
              <w:rPr>
                <w:b/>
                <w:bCs/>
              </w:rPr>
            </w:pPr>
            <w:r w:rsidRPr="0034260B">
              <w:rPr>
                <w:b/>
                <w:color w:val="000000"/>
              </w:rPr>
              <w:t>HQ Eng. Tech:</w:t>
            </w:r>
          </w:p>
        </w:tc>
        <w:tc>
          <w:tcPr>
            <w:tcW w:w="3429" w:type="dxa"/>
            <w:shd w:val="clear" w:color="auto" w:fill="auto"/>
          </w:tcPr>
          <w:p w14:paraId="711AF26C" w14:textId="6547AEAB" w:rsidR="006A64FE" w:rsidRPr="0034260B" w:rsidRDefault="006A64FE" w:rsidP="006A64FE">
            <w:pPr>
              <w:tabs>
                <w:tab w:val="left" w:pos="2160"/>
                <w:tab w:val="left" w:pos="4860"/>
                <w:tab w:val="left" w:pos="7200"/>
              </w:tabs>
              <w:rPr>
                <w:bCs/>
                <w:color w:val="000000"/>
              </w:rPr>
            </w:pPr>
          </w:p>
        </w:tc>
        <w:tc>
          <w:tcPr>
            <w:tcW w:w="2340" w:type="dxa"/>
            <w:shd w:val="clear" w:color="auto" w:fill="auto"/>
          </w:tcPr>
          <w:p w14:paraId="31D3158B" w14:textId="3B324276" w:rsidR="006A64FE" w:rsidRPr="0034260B" w:rsidRDefault="006A64FE" w:rsidP="006A64FE">
            <w:pPr>
              <w:tabs>
                <w:tab w:val="left" w:pos="2160"/>
                <w:tab w:val="left" w:pos="4860"/>
                <w:tab w:val="left" w:pos="7200"/>
              </w:tabs>
              <w:rPr>
                <w:bCs/>
              </w:rPr>
            </w:pPr>
            <w:r w:rsidRPr="0034260B">
              <w:rPr>
                <w:bCs/>
                <w:color w:val="000000"/>
              </w:rPr>
              <w:t>Wk</w:t>
            </w:r>
            <w:r w:rsidR="000D799D" w:rsidRPr="0034260B">
              <w:rPr>
                <w:bCs/>
                <w:color w:val="000000"/>
              </w:rPr>
              <w:t>.</w:t>
            </w:r>
            <w:r w:rsidRPr="0034260B">
              <w:rPr>
                <w:bCs/>
                <w:color w:val="000000"/>
              </w:rPr>
              <w:t xml:space="preserve">: </w:t>
            </w:r>
          </w:p>
        </w:tc>
        <w:tc>
          <w:tcPr>
            <w:tcW w:w="2610" w:type="dxa"/>
            <w:shd w:val="clear" w:color="auto" w:fill="auto"/>
          </w:tcPr>
          <w:p w14:paraId="09EE362A" w14:textId="226609CC" w:rsidR="006A64FE" w:rsidRPr="00042FF2" w:rsidRDefault="006A64FE" w:rsidP="006A64FE">
            <w:pPr>
              <w:tabs>
                <w:tab w:val="left" w:pos="2160"/>
                <w:tab w:val="left" w:pos="4860"/>
                <w:tab w:val="left" w:pos="7200"/>
              </w:tabs>
              <w:rPr>
                <w:bCs/>
              </w:rPr>
            </w:pPr>
            <w:r w:rsidRPr="0034260B">
              <w:rPr>
                <w:bCs/>
                <w:color w:val="000000"/>
              </w:rPr>
              <w:t>Cell:</w:t>
            </w:r>
          </w:p>
        </w:tc>
      </w:tr>
    </w:tbl>
    <w:p w14:paraId="35425A23" w14:textId="77777777" w:rsidR="00E5103C" w:rsidRPr="00BE3553" w:rsidRDefault="00E5103C" w:rsidP="00E5103C">
      <w:pPr>
        <w:tabs>
          <w:tab w:val="left" w:pos="2160"/>
          <w:tab w:val="left" w:pos="5040"/>
          <w:tab w:val="left" w:pos="7380"/>
        </w:tabs>
        <w:ind w:right="-270"/>
        <w:rPr>
          <w:bCs/>
        </w:rPr>
      </w:pPr>
    </w:p>
    <w:p w14:paraId="732B809A" w14:textId="728414D3" w:rsidR="005B3C6F" w:rsidRDefault="005B3C6F" w:rsidP="005B3C6F">
      <w:pPr>
        <w:pStyle w:val="PlainText"/>
        <w:rPr>
          <w:rFonts w:ascii="Times New Roman" w:hAnsi="Times New Roman"/>
          <w:sz w:val="24"/>
          <w:szCs w:val="24"/>
          <w:lang w:val="en-US"/>
        </w:rPr>
      </w:pPr>
    </w:p>
    <w:p w14:paraId="6EE7C46A" w14:textId="223E52DE" w:rsidR="00692CC2" w:rsidRPr="00692CC2" w:rsidRDefault="00692CC2" w:rsidP="005B3C6F">
      <w:pPr>
        <w:pStyle w:val="PlainText"/>
        <w:rPr>
          <w:rFonts w:ascii="Times New Roman" w:hAnsi="Times New Roman"/>
          <w:b/>
          <w:bCs/>
          <w:sz w:val="24"/>
          <w:szCs w:val="24"/>
          <w:lang w:val="en-US"/>
        </w:rPr>
      </w:pPr>
      <w:r w:rsidRPr="00692CC2">
        <w:rPr>
          <w:rFonts w:ascii="Times New Roman" w:hAnsi="Times New Roman"/>
          <w:b/>
          <w:bCs/>
          <w:sz w:val="24"/>
          <w:szCs w:val="24"/>
          <w:lang w:val="en-US"/>
        </w:rPr>
        <w:t>11.1. PROJECT SPECIFICATIONS:</w:t>
      </w:r>
    </w:p>
    <w:p w14:paraId="2735D497" w14:textId="77777777" w:rsidR="00692CC2" w:rsidRDefault="00692CC2" w:rsidP="005B3C6F">
      <w:pPr>
        <w:pStyle w:val="PlainText"/>
        <w:rPr>
          <w:rFonts w:ascii="Times New Roman" w:hAnsi="Times New Roman"/>
          <w:sz w:val="24"/>
          <w:szCs w:val="24"/>
          <w:lang w:val="en-US"/>
        </w:rPr>
      </w:pPr>
    </w:p>
    <w:p w14:paraId="1DEF2B09" w14:textId="5AE94211" w:rsidR="005B0696" w:rsidRDefault="005B0696" w:rsidP="005B3C6F">
      <w:pPr>
        <w:pStyle w:val="PlainText"/>
        <w:rPr>
          <w:rFonts w:ascii="Times New Roman" w:hAnsi="Times New Roman"/>
          <w:sz w:val="24"/>
          <w:szCs w:val="24"/>
          <w:lang w:val="en-US"/>
        </w:rPr>
      </w:pPr>
      <w:r>
        <w:rPr>
          <w:rFonts w:ascii="Times New Roman" w:hAnsi="Times New Roman"/>
          <w:sz w:val="24"/>
          <w:szCs w:val="24"/>
          <w:lang w:val="en-US"/>
        </w:rPr>
        <w:t>11.1.1. Required rtasks</w:t>
      </w:r>
    </w:p>
    <w:p w14:paraId="52929EBE" w14:textId="4F7C0AF7" w:rsidR="00D8564B" w:rsidRDefault="00D8564B" w:rsidP="000E1BD0">
      <w:pPr>
        <w:pStyle w:val="PlainText"/>
        <w:numPr>
          <w:ilvl w:val="0"/>
          <w:numId w:val="2"/>
        </w:numPr>
        <w:rPr>
          <w:rFonts w:ascii="Times New Roman" w:hAnsi="Times New Roman"/>
          <w:sz w:val="24"/>
          <w:szCs w:val="24"/>
          <w:lang w:val="en-US"/>
        </w:rPr>
      </w:pPr>
      <w:r>
        <w:rPr>
          <w:rFonts w:ascii="Times New Roman" w:hAnsi="Times New Roman"/>
          <w:sz w:val="24"/>
          <w:szCs w:val="24"/>
          <w:lang w:val="en-US"/>
        </w:rPr>
        <w:t>Re</w:t>
      </w:r>
      <w:r w:rsidR="00281541">
        <w:rPr>
          <w:rFonts w:ascii="Times New Roman" w:hAnsi="Times New Roman"/>
          <w:sz w:val="24"/>
          <w:szCs w:val="24"/>
          <w:lang w:val="en-US"/>
        </w:rPr>
        <w:t xml:space="preserve">move and replace the 2-each </w:t>
      </w:r>
      <w:r w:rsidR="00274A8D">
        <w:rPr>
          <w:rFonts w:ascii="Times New Roman" w:hAnsi="Times New Roman"/>
          <w:sz w:val="24"/>
          <w:szCs w:val="24"/>
          <w:lang w:val="en-US"/>
        </w:rPr>
        <w:t>AAON</w:t>
      </w:r>
      <w:r w:rsidR="00F22726">
        <w:rPr>
          <w:rFonts w:ascii="Times New Roman" w:hAnsi="Times New Roman"/>
          <w:sz w:val="24"/>
          <w:szCs w:val="24"/>
          <w:lang w:val="en-US"/>
        </w:rPr>
        <w:t xml:space="preserve"> </w:t>
      </w:r>
      <w:r w:rsidR="00281541">
        <w:rPr>
          <w:rFonts w:ascii="Times New Roman" w:hAnsi="Times New Roman"/>
          <w:sz w:val="24"/>
          <w:szCs w:val="24"/>
          <w:lang w:val="en-US"/>
        </w:rPr>
        <w:t>roof top air handling</w:t>
      </w:r>
      <w:r w:rsidR="006E5A9C">
        <w:rPr>
          <w:rFonts w:ascii="Times New Roman" w:hAnsi="Times New Roman"/>
          <w:sz w:val="24"/>
          <w:szCs w:val="24"/>
          <w:lang w:val="en-US"/>
        </w:rPr>
        <w:t xml:space="preserve"> cooling</w:t>
      </w:r>
      <w:r w:rsidR="00281541">
        <w:rPr>
          <w:rFonts w:ascii="Times New Roman" w:hAnsi="Times New Roman"/>
          <w:sz w:val="24"/>
          <w:szCs w:val="24"/>
          <w:lang w:val="en-US"/>
        </w:rPr>
        <w:t xml:space="preserve"> units</w:t>
      </w:r>
      <w:r w:rsidR="00F22726">
        <w:rPr>
          <w:rFonts w:ascii="Times New Roman" w:hAnsi="Times New Roman"/>
          <w:sz w:val="24"/>
          <w:szCs w:val="24"/>
          <w:lang w:val="en-US"/>
        </w:rPr>
        <w:t xml:space="preserve"> Model</w:t>
      </w:r>
      <w:r w:rsidR="00AB4D37">
        <w:rPr>
          <w:rFonts w:ascii="Times New Roman" w:hAnsi="Times New Roman"/>
          <w:sz w:val="24"/>
          <w:szCs w:val="24"/>
          <w:lang w:val="en-US"/>
        </w:rPr>
        <w:t xml:space="preserve"> number: </w:t>
      </w:r>
      <w:r w:rsidR="00F13436">
        <w:rPr>
          <w:rFonts w:ascii="Times New Roman" w:hAnsi="Times New Roman"/>
          <w:sz w:val="24"/>
          <w:szCs w:val="24"/>
          <w:lang w:val="en-US"/>
        </w:rPr>
        <w:t xml:space="preserve"> </w:t>
      </w:r>
      <w:r w:rsidR="008E4F6F">
        <w:rPr>
          <w:rFonts w:ascii="Times New Roman" w:hAnsi="Times New Roman"/>
          <w:sz w:val="24"/>
          <w:szCs w:val="24"/>
          <w:lang w:val="en-US"/>
        </w:rPr>
        <w:t>43481 (RK-25</w:t>
      </w:r>
      <w:r w:rsidR="00FE3904">
        <w:rPr>
          <w:rFonts w:ascii="Times New Roman" w:hAnsi="Times New Roman"/>
          <w:sz w:val="24"/>
          <w:szCs w:val="24"/>
          <w:lang w:val="en-US"/>
        </w:rPr>
        <w:t>-2-EO-222:CK0DHA00D0000X)</w:t>
      </w:r>
      <w:r w:rsidR="00281541">
        <w:rPr>
          <w:rFonts w:ascii="Times New Roman" w:hAnsi="Times New Roman"/>
          <w:sz w:val="24"/>
          <w:szCs w:val="24"/>
          <w:lang w:val="en-US"/>
        </w:rPr>
        <w:t>.</w:t>
      </w:r>
    </w:p>
    <w:p w14:paraId="0707C94A" w14:textId="71AF8C8C" w:rsidR="00281541" w:rsidRDefault="00281541" w:rsidP="000E1BD0">
      <w:pPr>
        <w:pStyle w:val="PlainText"/>
        <w:numPr>
          <w:ilvl w:val="1"/>
          <w:numId w:val="2"/>
        </w:numPr>
        <w:rPr>
          <w:rFonts w:ascii="Times New Roman" w:hAnsi="Times New Roman"/>
          <w:sz w:val="24"/>
          <w:szCs w:val="24"/>
          <w:lang w:val="en-US"/>
        </w:rPr>
      </w:pPr>
      <w:r>
        <w:rPr>
          <w:rFonts w:ascii="Times New Roman" w:hAnsi="Times New Roman"/>
          <w:sz w:val="24"/>
          <w:szCs w:val="24"/>
          <w:lang w:val="en-US"/>
        </w:rPr>
        <w:t>The units are located on the roof of the second floor.</w:t>
      </w:r>
    </w:p>
    <w:p w14:paraId="06AA16F0" w14:textId="6CA81CD7" w:rsidR="00070C12" w:rsidRDefault="00526CBE" w:rsidP="000E1BD0">
      <w:pPr>
        <w:pStyle w:val="PlainText"/>
        <w:numPr>
          <w:ilvl w:val="1"/>
          <w:numId w:val="2"/>
        </w:numPr>
        <w:rPr>
          <w:rFonts w:ascii="Times New Roman" w:hAnsi="Times New Roman"/>
          <w:sz w:val="24"/>
          <w:szCs w:val="24"/>
          <w:lang w:val="en-US"/>
        </w:rPr>
      </w:pPr>
      <w:r>
        <w:rPr>
          <w:rFonts w:ascii="Times New Roman" w:hAnsi="Times New Roman"/>
          <w:sz w:val="24"/>
          <w:szCs w:val="24"/>
          <w:lang w:val="en-US"/>
        </w:rPr>
        <w:t xml:space="preserve">The units shall be replaced </w:t>
      </w:r>
      <w:r w:rsidR="007B5B46">
        <w:rPr>
          <w:rFonts w:ascii="Times New Roman" w:hAnsi="Times New Roman"/>
          <w:sz w:val="24"/>
          <w:szCs w:val="24"/>
          <w:lang w:val="en-US"/>
        </w:rPr>
        <w:t xml:space="preserve">with </w:t>
      </w:r>
      <w:r w:rsidR="005A43D8">
        <w:rPr>
          <w:rFonts w:ascii="Times New Roman" w:hAnsi="Times New Roman"/>
          <w:sz w:val="24"/>
          <w:szCs w:val="24"/>
          <w:lang w:val="en-US"/>
        </w:rPr>
        <w:t>an approved equivalent</w:t>
      </w:r>
      <w:r w:rsidR="001A0299">
        <w:rPr>
          <w:rFonts w:ascii="Times New Roman" w:hAnsi="Times New Roman"/>
          <w:sz w:val="24"/>
          <w:szCs w:val="24"/>
          <w:lang w:val="en-US"/>
        </w:rPr>
        <w:t xml:space="preserve"> to the existing.</w:t>
      </w:r>
    </w:p>
    <w:p w14:paraId="449DA2A3" w14:textId="3186BC94" w:rsidR="0071452D" w:rsidRPr="00824F69" w:rsidRDefault="00002D31" w:rsidP="000E1BD0">
      <w:pPr>
        <w:pStyle w:val="PlainText"/>
        <w:numPr>
          <w:ilvl w:val="1"/>
          <w:numId w:val="2"/>
        </w:numPr>
        <w:rPr>
          <w:rFonts w:ascii="Times New Roman" w:hAnsi="Times New Roman"/>
          <w:sz w:val="24"/>
          <w:szCs w:val="24"/>
          <w:lang w:val="en-US"/>
        </w:rPr>
      </w:pPr>
      <w:r>
        <w:rPr>
          <w:rFonts w:ascii="Times New Roman" w:hAnsi="Times New Roman"/>
          <w:sz w:val="24"/>
          <w:szCs w:val="24"/>
          <w:lang w:val="en-US"/>
        </w:rPr>
        <w:t xml:space="preserve">Photos of the </w:t>
      </w:r>
      <w:r w:rsidR="002E31FD">
        <w:rPr>
          <w:rFonts w:ascii="Times New Roman" w:hAnsi="Times New Roman"/>
          <w:sz w:val="24"/>
          <w:szCs w:val="24"/>
          <w:lang w:val="en-US"/>
        </w:rPr>
        <w:t>d</w:t>
      </w:r>
      <w:r>
        <w:rPr>
          <w:rFonts w:ascii="Times New Roman" w:hAnsi="Times New Roman"/>
          <w:sz w:val="24"/>
          <w:szCs w:val="24"/>
          <w:lang w:val="en-US"/>
        </w:rPr>
        <w:t xml:space="preserve">ata </w:t>
      </w:r>
      <w:r w:rsidR="002E31FD">
        <w:rPr>
          <w:rFonts w:ascii="Times New Roman" w:hAnsi="Times New Roman"/>
          <w:sz w:val="24"/>
          <w:szCs w:val="24"/>
          <w:lang w:val="en-US"/>
        </w:rPr>
        <w:t>p</w:t>
      </w:r>
      <w:r>
        <w:rPr>
          <w:rFonts w:ascii="Times New Roman" w:hAnsi="Times New Roman"/>
          <w:sz w:val="24"/>
          <w:szCs w:val="24"/>
          <w:lang w:val="en-US"/>
        </w:rPr>
        <w:t xml:space="preserve">late and </w:t>
      </w:r>
      <w:r w:rsidR="00DD0253" w:rsidRPr="00652F68">
        <w:rPr>
          <w:rFonts w:ascii="Times New Roman" w:hAnsi="Times New Roman"/>
          <w:sz w:val="24"/>
          <w:szCs w:val="24"/>
          <w:lang w:val="en-US"/>
        </w:rPr>
        <w:t>the As-Bui</w:t>
      </w:r>
      <w:r w:rsidR="008459ED" w:rsidRPr="00652F68">
        <w:rPr>
          <w:rFonts w:ascii="Times New Roman" w:hAnsi="Times New Roman"/>
          <w:sz w:val="24"/>
          <w:szCs w:val="24"/>
          <w:lang w:val="en-US"/>
        </w:rPr>
        <w:t xml:space="preserve">ld </w:t>
      </w:r>
      <w:r w:rsidR="00726328" w:rsidRPr="00652F68">
        <w:rPr>
          <w:rFonts w:ascii="Times New Roman" w:hAnsi="Times New Roman"/>
          <w:sz w:val="24"/>
          <w:szCs w:val="24"/>
          <w:lang w:val="en-US"/>
        </w:rPr>
        <w:t>D</w:t>
      </w:r>
      <w:r w:rsidR="008459ED" w:rsidRPr="00652F68">
        <w:rPr>
          <w:rFonts w:ascii="Times New Roman" w:hAnsi="Times New Roman"/>
          <w:sz w:val="24"/>
          <w:szCs w:val="24"/>
          <w:lang w:val="en-US"/>
        </w:rPr>
        <w:t>rawing</w:t>
      </w:r>
      <w:r w:rsidR="008303E0">
        <w:rPr>
          <w:rFonts w:ascii="Times New Roman" w:hAnsi="Times New Roman"/>
          <w:sz w:val="24"/>
          <w:szCs w:val="24"/>
          <w:lang w:val="en-US"/>
        </w:rPr>
        <w:t xml:space="preserve"> for the units shall be found in the </w:t>
      </w:r>
      <w:r w:rsidR="00816C0A">
        <w:rPr>
          <w:rFonts w:ascii="Times New Roman" w:hAnsi="Times New Roman"/>
          <w:sz w:val="24"/>
          <w:szCs w:val="24"/>
          <w:lang w:val="en-US"/>
        </w:rPr>
        <w:t>att</w:t>
      </w:r>
      <w:r w:rsidR="00726328" w:rsidRPr="00824F69">
        <w:rPr>
          <w:rFonts w:ascii="Times New Roman" w:hAnsi="Times New Roman"/>
          <w:sz w:val="24"/>
          <w:szCs w:val="24"/>
          <w:lang w:val="en-US"/>
        </w:rPr>
        <w:t>ached</w:t>
      </w:r>
      <w:r w:rsidR="00D84525" w:rsidRPr="00824F69">
        <w:rPr>
          <w:rFonts w:ascii="Times New Roman" w:hAnsi="Times New Roman"/>
          <w:sz w:val="24"/>
          <w:szCs w:val="24"/>
          <w:lang w:val="en-US"/>
        </w:rPr>
        <w:t xml:space="preserve"> </w:t>
      </w:r>
      <w:r w:rsidR="00D84525" w:rsidRPr="00824F69">
        <w:rPr>
          <w:rFonts w:ascii="Times New Roman" w:hAnsi="Times New Roman"/>
          <w:b/>
          <w:bCs/>
          <w:sz w:val="24"/>
          <w:szCs w:val="24"/>
          <w:lang w:val="en-US"/>
        </w:rPr>
        <w:t>HVAC</w:t>
      </w:r>
      <w:r w:rsidR="00726328" w:rsidRPr="00824F69">
        <w:rPr>
          <w:rFonts w:ascii="Times New Roman" w:hAnsi="Times New Roman"/>
          <w:b/>
          <w:bCs/>
          <w:sz w:val="24"/>
          <w:szCs w:val="24"/>
          <w:lang w:val="en-US"/>
        </w:rPr>
        <w:t xml:space="preserve"> Technical Exhibit</w:t>
      </w:r>
      <w:r w:rsidR="00D84525" w:rsidRPr="00824F69">
        <w:rPr>
          <w:rFonts w:ascii="Times New Roman" w:hAnsi="Times New Roman"/>
          <w:sz w:val="24"/>
          <w:szCs w:val="24"/>
          <w:lang w:val="en-US"/>
        </w:rPr>
        <w:t>.</w:t>
      </w:r>
    </w:p>
    <w:p w14:paraId="6E3B35F1" w14:textId="3FF81427" w:rsidR="00C50B61" w:rsidRPr="00C50B61" w:rsidRDefault="00D53327" w:rsidP="000E1BD0">
      <w:pPr>
        <w:pStyle w:val="PlainText"/>
        <w:numPr>
          <w:ilvl w:val="1"/>
          <w:numId w:val="2"/>
        </w:numPr>
        <w:rPr>
          <w:rFonts w:ascii="Times New Roman" w:hAnsi="Times New Roman"/>
          <w:sz w:val="24"/>
          <w:szCs w:val="24"/>
          <w:lang w:val="en-US"/>
        </w:rPr>
      </w:pPr>
      <w:r>
        <w:rPr>
          <w:rFonts w:ascii="Times New Roman" w:hAnsi="Times New Roman"/>
          <w:sz w:val="24"/>
          <w:szCs w:val="24"/>
          <w:lang w:val="en-US"/>
        </w:rPr>
        <w:t xml:space="preserve">The new </w:t>
      </w:r>
      <w:r w:rsidR="0018236A">
        <w:rPr>
          <w:rFonts w:ascii="Times New Roman" w:hAnsi="Times New Roman"/>
          <w:sz w:val="24"/>
          <w:szCs w:val="24"/>
          <w:lang w:val="en-US"/>
        </w:rPr>
        <w:t>units s</w:t>
      </w:r>
      <w:r w:rsidR="00C50B61">
        <w:rPr>
          <w:rFonts w:ascii="Times New Roman" w:hAnsi="Times New Roman"/>
          <w:sz w:val="24"/>
          <w:szCs w:val="24"/>
          <w:lang w:val="en-US"/>
        </w:rPr>
        <w:t xml:space="preserve">hall be </w:t>
      </w:r>
      <w:r w:rsidR="0077778C" w:rsidRPr="00D7584A">
        <w:rPr>
          <w:rFonts w:ascii="Times New Roman" w:hAnsi="Times New Roman"/>
          <w:lang w:val="en-US"/>
        </w:rPr>
        <w:t>BAC</w:t>
      </w:r>
      <w:r w:rsidR="00942E30">
        <w:rPr>
          <w:rFonts w:ascii="Times New Roman" w:hAnsi="Times New Roman"/>
          <w:lang w:val="en-US"/>
        </w:rPr>
        <w:t>n</w:t>
      </w:r>
      <w:r w:rsidR="0077778C">
        <w:rPr>
          <w:rFonts w:ascii="Times New Roman" w:hAnsi="Times New Roman"/>
          <w:lang w:val="en-US"/>
        </w:rPr>
        <w:t>et</w:t>
      </w:r>
      <w:r w:rsidR="0077778C" w:rsidRPr="00D7584A">
        <w:rPr>
          <w:rFonts w:ascii="Times New Roman" w:hAnsi="Times New Roman"/>
          <w:lang w:val="en-US"/>
        </w:rPr>
        <w:t xml:space="preserve"> compatible</w:t>
      </w:r>
      <w:r w:rsidR="0077778C">
        <w:rPr>
          <w:rFonts w:ascii="Times New Roman" w:hAnsi="Times New Roman"/>
          <w:lang w:val="en-US"/>
        </w:rPr>
        <w:t>.</w:t>
      </w:r>
    </w:p>
    <w:p w14:paraId="0034B89A" w14:textId="7FB19E59" w:rsidR="00875054" w:rsidRPr="00824F69" w:rsidRDefault="0018236A" w:rsidP="000E1BD0">
      <w:pPr>
        <w:pStyle w:val="PlainText"/>
        <w:numPr>
          <w:ilvl w:val="1"/>
          <w:numId w:val="2"/>
        </w:numPr>
        <w:rPr>
          <w:rFonts w:ascii="Times New Roman" w:hAnsi="Times New Roman"/>
          <w:sz w:val="24"/>
          <w:szCs w:val="24"/>
          <w:lang w:val="en-US"/>
        </w:rPr>
      </w:pPr>
      <w:bookmarkStart w:id="3" w:name="_Hlk52283651"/>
      <w:r>
        <w:rPr>
          <w:rFonts w:ascii="Times New Roman" w:hAnsi="Times New Roman"/>
          <w:sz w:val="24"/>
          <w:szCs w:val="24"/>
          <w:lang w:val="en-US"/>
        </w:rPr>
        <w:t>The new units s</w:t>
      </w:r>
      <w:r w:rsidR="00875054" w:rsidRPr="00824F69">
        <w:rPr>
          <w:rFonts w:ascii="Times New Roman" w:hAnsi="Times New Roman"/>
          <w:sz w:val="24"/>
          <w:szCs w:val="24"/>
        </w:rPr>
        <w:t xml:space="preserve">hall be </w:t>
      </w:r>
      <w:bookmarkEnd w:id="3"/>
      <w:r w:rsidR="00875054" w:rsidRPr="00824F69">
        <w:rPr>
          <w:rFonts w:ascii="Times New Roman" w:hAnsi="Times New Roman"/>
          <w:sz w:val="24"/>
          <w:szCs w:val="24"/>
        </w:rPr>
        <w:t>compatible and work in as a lead lag system.</w:t>
      </w:r>
    </w:p>
    <w:p w14:paraId="43AB7D1C" w14:textId="63A81B06" w:rsidR="00E31E75" w:rsidRPr="0041783E" w:rsidRDefault="00F322B5" w:rsidP="000E1BD0">
      <w:pPr>
        <w:pStyle w:val="PlainText"/>
        <w:numPr>
          <w:ilvl w:val="1"/>
          <w:numId w:val="2"/>
        </w:numPr>
        <w:rPr>
          <w:rFonts w:ascii="Times New Roman" w:hAnsi="Times New Roman"/>
          <w:sz w:val="24"/>
          <w:szCs w:val="24"/>
          <w:lang w:val="en-US"/>
        </w:rPr>
      </w:pPr>
      <w:r w:rsidRPr="00824F69">
        <w:rPr>
          <w:rStyle w:val="cf01"/>
          <w:rFonts w:ascii="Times New Roman" w:hAnsi="Times New Roman" w:cs="Times New Roman"/>
          <w:sz w:val="24"/>
          <w:szCs w:val="24"/>
        </w:rPr>
        <w:t xml:space="preserve">The </w:t>
      </w:r>
      <w:r w:rsidR="006267BA">
        <w:rPr>
          <w:rStyle w:val="cf01"/>
          <w:rFonts w:ascii="Times New Roman" w:hAnsi="Times New Roman" w:cs="Times New Roman"/>
          <w:sz w:val="24"/>
          <w:szCs w:val="24"/>
          <w:lang w:val="en-US"/>
        </w:rPr>
        <w:t>C</w:t>
      </w:r>
      <w:r w:rsidRPr="00824F69">
        <w:rPr>
          <w:rStyle w:val="cf01"/>
          <w:rFonts w:ascii="Times New Roman" w:hAnsi="Times New Roman" w:cs="Times New Roman"/>
          <w:sz w:val="24"/>
          <w:szCs w:val="24"/>
        </w:rPr>
        <w:t xml:space="preserve">ontractor shall </w:t>
      </w:r>
      <w:r w:rsidR="008B1237" w:rsidRPr="00824F69">
        <w:rPr>
          <w:rStyle w:val="cf01"/>
          <w:rFonts w:ascii="Times New Roman" w:hAnsi="Times New Roman" w:cs="Times New Roman"/>
          <w:sz w:val="24"/>
          <w:szCs w:val="24"/>
          <w:lang w:val="en-US"/>
        </w:rPr>
        <w:t>preform</w:t>
      </w:r>
      <w:r w:rsidRPr="00824F69">
        <w:rPr>
          <w:rStyle w:val="cf01"/>
          <w:rFonts w:ascii="Times New Roman" w:hAnsi="Times New Roman" w:cs="Times New Roman"/>
          <w:sz w:val="24"/>
          <w:szCs w:val="24"/>
        </w:rPr>
        <w:t xml:space="preserve"> required calculation in order to</w:t>
      </w:r>
      <w:r w:rsidR="00B84542" w:rsidRPr="00824F69">
        <w:rPr>
          <w:rStyle w:val="cf01"/>
          <w:rFonts w:ascii="Times New Roman" w:hAnsi="Times New Roman" w:cs="Times New Roman"/>
          <w:sz w:val="24"/>
          <w:szCs w:val="24"/>
          <w:lang w:val="en-US"/>
        </w:rPr>
        <w:t xml:space="preserve"> </w:t>
      </w:r>
      <w:r w:rsidR="00A57114">
        <w:rPr>
          <w:rStyle w:val="cf01"/>
          <w:rFonts w:ascii="Times New Roman" w:hAnsi="Times New Roman" w:cs="Times New Roman"/>
          <w:sz w:val="24"/>
          <w:szCs w:val="24"/>
          <w:lang w:val="en-US"/>
        </w:rPr>
        <w:t xml:space="preserve">appropriately </w:t>
      </w:r>
      <w:r w:rsidRPr="00824F69">
        <w:rPr>
          <w:rStyle w:val="cf01"/>
          <w:rFonts w:ascii="Times New Roman" w:hAnsi="Times New Roman" w:cs="Times New Roman"/>
          <w:sz w:val="24"/>
          <w:szCs w:val="24"/>
        </w:rPr>
        <w:t>size</w:t>
      </w:r>
      <w:r w:rsidRPr="00652F68">
        <w:rPr>
          <w:rStyle w:val="cf01"/>
          <w:rFonts w:ascii="Times New Roman" w:hAnsi="Times New Roman" w:cs="Times New Roman"/>
          <w:sz w:val="24"/>
          <w:szCs w:val="24"/>
        </w:rPr>
        <w:t xml:space="preserve"> the </w:t>
      </w:r>
      <w:r w:rsidR="00A57114">
        <w:rPr>
          <w:rStyle w:val="cf01"/>
          <w:rFonts w:ascii="Times New Roman" w:hAnsi="Times New Roman" w:cs="Times New Roman"/>
          <w:sz w:val="24"/>
          <w:szCs w:val="24"/>
          <w:lang w:val="en-US"/>
        </w:rPr>
        <w:t xml:space="preserve">new </w:t>
      </w:r>
      <w:r w:rsidR="00AC0252" w:rsidRPr="00652F68">
        <w:rPr>
          <w:rStyle w:val="cf01"/>
          <w:rFonts w:ascii="Times New Roman" w:hAnsi="Times New Roman" w:cs="Times New Roman"/>
          <w:sz w:val="24"/>
          <w:szCs w:val="24"/>
          <w:lang w:val="en-US"/>
        </w:rPr>
        <w:t>roof top units</w:t>
      </w:r>
      <w:r w:rsidRPr="00652F68">
        <w:rPr>
          <w:rStyle w:val="cf01"/>
          <w:rFonts w:ascii="Times New Roman" w:hAnsi="Times New Roman" w:cs="Times New Roman"/>
          <w:sz w:val="24"/>
          <w:szCs w:val="24"/>
        </w:rPr>
        <w:t>.</w:t>
      </w:r>
    </w:p>
    <w:p w14:paraId="1E42AA9B" w14:textId="77777777" w:rsidR="0071452D" w:rsidRDefault="0071452D" w:rsidP="0071452D">
      <w:pPr>
        <w:pStyle w:val="PlainText"/>
        <w:rPr>
          <w:rFonts w:ascii="Times New Roman" w:hAnsi="Times New Roman"/>
          <w:sz w:val="24"/>
          <w:szCs w:val="24"/>
          <w:lang w:val="en-US"/>
        </w:rPr>
      </w:pPr>
    </w:p>
    <w:p w14:paraId="727F5A2D" w14:textId="2C206DC4" w:rsidR="007D61C7" w:rsidRPr="00AB57ED" w:rsidRDefault="0032263E" w:rsidP="000E1BD0">
      <w:pPr>
        <w:pStyle w:val="PlainText"/>
        <w:numPr>
          <w:ilvl w:val="0"/>
          <w:numId w:val="2"/>
        </w:numPr>
        <w:rPr>
          <w:rFonts w:ascii="Times New Roman" w:hAnsi="Times New Roman"/>
          <w:sz w:val="24"/>
          <w:szCs w:val="24"/>
          <w:lang w:val="en-US"/>
        </w:rPr>
      </w:pPr>
      <w:r w:rsidRPr="00AB57ED">
        <w:rPr>
          <w:rFonts w:ascii="Times New Roman" w:hAnsi="Times New Roman"/>
          <w:sz w:val="24"/>
          <w:szCs w:val="24"/>
          <w:lang w:val="en-US"/>
        </w:rPr>
        <w:t>Remove and replace the 4-each Munchkin</w:t>
      </w:r>
      <w:r w:rsidR="007D61C7" w:rsidRPr="00AB57ED">
        <w:rPr>
          <w:rFonts w:ascii="Times New Roman" w:hAnsi="Times New Roman"/>
          <w:sz w:val="24"/>
          <w:szCs w:val="24"/>
          <w:lang w:val="en-US"/>
        </w:rPr>
        <w:t xml:space="preserve"> Model number:</w:t>
      </w:r>
      <w:r w:rsidR="00F13436" w:rsidRPr="00AB57ED">
        <w:rPr>
          <w:rFonts w:ascii="Times New Roman" w:hAnsi="Times New Roman"/>
          <w:sz w:val="24"/>
          <w:szCs w:val="24"/>
          <w:lang w:val="en-US"/>
        </w:rPr>
        <w:t xml:space="preserve">  </w:t>
      </w:r>
      <w:r w:rsidR="006E7280" w:rsidRPr="00AB57ED">
        <w:rPr>
          <w:rFonts w:ascii="Times New Roman" w:hAnsi="Times New Roman"/>
          <w:sz w:val="24"/>
          <w:szCs w:val="24"/>
        </w:rPr>
        <w:t>399M R2</w:t>
      </w:r>
      <w:r w:rsidR="00CA4026" w:rsidRPr="00AB57ED">
        <w:rPr>
          <w:rFonts w:ascii="Times New Roman" w:hAnsi="Times New Roman"/>
          <w:sz w:val="24"/>
          <w:szCs w:val="24"/>
          <w:lang w:val="en-US"/>
        </w:rPr>
        <w:t xml:space="preserve"> boilers.</w:t>
      </w:r>
    </w:p>
    <w:p w14:paraId="2EFAEA98" w14:textId="0A478D84" w:rsidR="00B634F4" w:rsidRPr="00AB57ED" w:rsidRDefault="00B634F4" w:rsidP="000E1BD0">
      <w:pPr>
        <w:pStyle w:val="PlainText"/>
        <w:numPr>
          <w:ilvl w:val="1"/>
          <w:numId w:val="2"/>
        </w:numPr>
        <w:rPr>
          <w:rFonts w:ascii="Times New Roman" w:hAnsi="Times New Roman"/>
          <w:sz w:val="24"/>
          <w:szCs w:val="24"/>
          <w:lang w:val="en-US"/>
        </w:rPr>
      </w:pPr>
      <w:r w:rsidRPr="00AB57ED">
        <w:rPr>
          <w:rFonts w:ascii="Times New Roman" w:hAnsi="Times New Roman"/>
          <w:sz w:val="24"/>
          <w:szCs w:val="24"/>
          <w:lang w:val="en-US"/>
        </w:rPr>
        <w:t xml:space="preserve">The </w:t>
      </w:r>
      <w:r w:rsidR="00CA4026" w:rsidRPr="00AB57ED">
        <w:rPr>
          <w:rFonts w:ascii="Times New Roman" w:hAnsi="Times New Roman"/>
          <w:sz w:val="24"/>
          <w:szCs w:val="24"/>
          <w:lang w:val="en-US"/>
        </w:rPr>
        <w:t xml:space="preserve">boilers </w:t>
      </w:r>
      <w:r w:rsidR="0050360E" w:rsidRPr="00AB57ED">
        <w:rPr>
          <w:rFonts w:ascii="Times New Roman" w:hAnsi="Times New Roman"/>
          <w:sz w:val="24"/>
          <w:szCs w:val="24"/>
          <w:lang w:val="en-US"/>
        </w:rPr>
        <w:t>shall</w:t>
      </w:r>
      <w:r w:rsidR="00CA4026" w:rsidRPr="00AB57ED">
        <w:rPr>
          <w:rFonts w:ascii="Times New Roman" w:hAnsi="Times New Roman"/>
          <w:sz w:val="24"/>
          <w:szCs w:val="24"/>
          <w:lang w:val="en-US"/>
        </w:rPr>
        <w:t xml:space="preserve"> be</w:t>
      </w:r>
      <w:r w:rsidR="0050360E" w:rsidRPr="00AB57ED">
        <w:rPr>
          <w:rFonts w:ascii="Times New Roman" w:hAnsi="Times New Roman"/>
          <w:sz w:val="24"/>
          <w:szCs w:val="24"/>
          <w:lang w:val="en-US"/>
        </w:rPr>
        <w:t xml:space="preserve"> </w:t>
      </w:r>
      <w:r w:rsidR="00630D43">
        <w:rPr>
          <w:rFonts w:ascii="Times New Roman" w:hAnsi="Times New Roman"/>
          <w:sz w:val="24"/>
          <w:szCs w:val="24"/>
          <w:lang w:val="en-US"/>
        </w:rPr>
        <w:t>replaced with 2-each</w:t>
      </w:r>
      <w:r w:rsidR="003A5162" w:rsidRPr="00AB57ED">
        <w:rPr>
          <w:rFonts w:ascii="Times New Roman" w:hAnsi="Times New Roman"/>
          <w:sz w:val="24"/>
          <w:szCs w:val="24"/>
        </w:rPr>
        <w:t xml:space="preserve"> RIELLO ARRAY</w:t>
      </w:r>
      <w:r w:rsidR="00301560" w:rsidRPr="00AB57ED">
        <w:rPr>
          <w:rFonts w:ascii="Times New Roman" w:hAnsi="Times New Roman"/>
          <w:sz w:val="24"/>
          <w:szCs w:val="24"/>
          <w:lang w:val="en-US"/>
        </w:rPr>
        <w:t xml:space="preserve"> </w:t>
      </w:r>
      <w:r w:rsidR="00652F68" w:rsidRPr="00AB57ED">
        <w:rPr>
          <w:rFonts w:ascii="Times New Roman" w:hAnsi="Times New Roman"/>
          <w:sz w:val="24"/>
          <w:szCs w:val="24"/>
          <w:lang w:val="en-US"/>
        </w:rPr>
        <w:t>or</w:t>
      </w:r>
      <w:r w:rsidR="00393678" w:rsidRPr="00AB57ED">
        <w:rPr>
          <w:rFonts w:ascii="Times New Roman" w:hAnsi="Times New Roman"/>
          <w:sz w:val="24"/>
          <w:szCs w:val="24"/>
          <w:lang w:val="en-US"/>
        </w:rPr>
        <w:t xml:space="preserve"> an approved</w:t>
      </w:r>
      <w:r w:rsidRPr="00AB57ED">
        <w:rPr>
          <w:rFonts w:ascii="Times New Roman" w:hAnsi="Times New Roman"/>
          <w:sz w:val="24"/>
          <w:szCs w:val="24"/>
          <w:lang w:val="en-US"/>
        </w:rPr>
        <w:t xml:space="preserve"> equivalent to the existing.</w:t>
      </w:r>
    </w:p>
    <w:p w14:paraId="5E2649B4" w14:textId="77777777" w:rsidR="00297CC9" w:rsidRPr="00824F69" w:rsidRDefault="00297CC9" w:rsidP="000E1BD0">
      <w:pPr>
        <w:pStyle w:val="PlainText"/>
        <w:numPr>
          <w:ilvl w:val="1"/>
          <w:numId w:val="2"/>
        </w:numPr>
        <w:rPr>
          <w:rFonts w:ascii="Times New Roman" w:hAnsi="Times New Roman"/>
          <w:sz w:val="24"/>
          <w:szCs w:val="24"/>
          <w:lang w:val="en-US"/>
        </w:rPr>
      </w:pPr>
      <w:r>
        <w:rPr>
          <w:rFonts w:ascii="Times New Roman" w:hAnsi="Times New Roman"/>
          <w:sz w:val="24"/>
          <w:szCs w:val="24"/>
          <w:lang w:val="en-US"/>
        </w:rPr>
        <w:t xml:space="preserve">Photos of the data plate and </w:t>
      </w:r>
      <w:r w:rsidRPr="00652F68">
        <w:rPr>
          <w:rFonts w:ascii="Times New Roman" w:hAnsi="Times New Roman"/>
          <w:sz w:val="24"/>
          <w:szCs w:val="24"/>
          <w:lang w:val="en-US"/>
        </w:rPr>
        <w:t>the As-Build Drawing</w:t>
      </w:r>
      <w:r>
        <w:rPr>
          <w:rFonts w:ascii="Times New Roman" w:hAnsi="Times New Roman"/>
          <w:sz w:val="24"/>
          <w:szCs w:val="24"/>
          <w:lang w:val="en-US"/>
        </w:rPr>
        <w:t xml:space="preserve"> for the units shall be found in the att</w:t>
      </w:r>
      <w:r w:rsidRPr="00824F69">
        <w:rPr>
          <w:rFonts w:ascii="Times New Roman" w:hAnsi="Times New Roman"/>
          <w:sz w:val="24"/>
          <w:szCs w:val="24"/>
          <w:lang w:val="en-US"/>
        </w:rPr>
        <w:t xml:space="preserve">ached </w:t>
      </w:r>
      <w:r w:rsidRPr="00824F69">
        <w:rPr>
          <w:rFonts w:ascii="Times New Roman" w:hAnsi="Times New Roman"/>
          <w:b/>
          <w:bCs/>
          <w:sz w:val="24"/>
          <w:szCs w:val="24"/>
          <w:lang w:val="en-US"/>
        </w:rPr>
        <w:t>HVAC Technical Exhibit</w:t>
      </w:r>
      <w:r w:rsidRPr="00824F69">
        <w:rPr>
          <w:rFonts w:ascii="Times New Roman" w:hAnsi="Times New Roman"/>
          <w:sz w:val="24"/>
          <w:szCs w:val="24"/>
          <w:lang w:val="en-US"/>
        </w:rPr>
        <w:t>.</w:t>
      </w:r>
    </w:p>
    <w:p w14:paraId="16152060" w14:textId="2E8262B1" w:rsidR="00D7584A" w:rsidRPr="00523193" w:rsidRDefault="00297CC9" w:rsidP="000E1BD0">
      <w:pPr>
        <w:pStyle w:val="PlainText"/>
        <w:numPr>
          <w:ilvl w:val="1"/>
          <w:numId w:val="2"/>
        </w:numPr>
        <w:rPr>
          <w:rFonts w:ascii="Times New Roman" w:hAnsi="Times New Roman"/>
          <w:sz w:val="24"/>
          <w:szCs w:val="24"/>
          <w:lang w:val="en-US"/>
        </w:rPr>
      </w:pPr>
      <w:r>
        <w:rPr>
          <w:rFonts w:ascii="Times New Roman" w:hAnsi="Times New Roman"/>
          <w:sz w:val="24"/>
          <w:szCs w:val="24"/>
          <w:lang w:val="en-US"/>
        </w:rPr>
        <w:t>The new boilers s</w:t>
      </w:r>
      <w:r w:rsidR="0052308E">
        <w:rPr>
          <w:rFonts w:ascii="Times New Roman" w:hAnsi="Times New Roman"/>
          <w:sz w:val="24"/>
          <w:szCs w:val="24"/>
          <w:lang w:val="en-US"/>
        </w:rPr>
        <w:t>hall be of a c</w:t>
      </w:r>
      <w:r w:rsidR="00A24C70" w:rsidRPr="00523193">
        <w:rPr>
          <w:rFonts w:ascii="Times New Roman" w:hAnsi="Times New Roman"/>
          <w:sz w:val="24"/>
          <w:szCs w:val="24"/>
          <w:lang w:val="en-US"/>
        </w:rPr>
        <w:t>ondensate type</w:t>
      </w:r>
      <w:r w:rsidR="006C5FB6" w:rsidRPr="00523193">
        <w:rPr>
          <w:rFonts w:ascii="Times New Roman" w:hAnsi="Times New Roman"/>
          <w:sz w:val="24"/>
          <w:szCs w:val="24"/>
          <w:lang w:val="en-US"/>
        </w:rPr>
        <w:t>.</w:t>
      </w:r>
    </w:p>
    <w:p w14:paraId="06D4809B" w14:textId="3D6C122D" w:rsidR="00D7584A" w:rsidRPr="00D7584A" w:rsidRDefault="0052308E" w:rsidP="000E1BD0">
      <w:pPr>
        <w:pStyle w:val="PlainText"/>
        <w:numPr>
          <w:ilvl w:val="1"/>
          <w:numId w:val="2"/>
        </w:numPr>
        <w:rPr>
          <w:rFonts w:ascii="Times New Roman" w:hAnsi="Times New Roman"/>
          <w:sz w:val="24"/>
          <w:szCs w:val="24"/>
          <w:lang w:val="en-US"/>
        </w:rPr>
      </w:pPr>
      <w:r>
        <w:rPr>
          <w:rFonts w:ascii="Times New Roman" w:hAnsi="Times New Roman"/>
          <w:lang w:val="en-US"/>
        </w:rPr>
        <w:t xml:space="preserve">The new boilers shall </w:t>
      </w:r>
      <w:r w:rsidR="00D7584A" w:rsidRPr="00523193">
        <w:rPr>
          <w:rFonts w:ascii="Times New Roman" w:hAnsi="Times New Roman"/>
          <w:lang w:val="en-US"/>
        </w:rPr>
        <w:t>be BAC</w:t>
      </w:r>
      <w:r w:rsidR="00942E30" w:rsidRPr="00523193">
        <w:rPr>
          <w:rFonts w:ascii="Times New Roman" w:hAnsi="Times New Roman"/>
          <w:lang w:val="en-US"/>
        </w:rPr>
        <w:t>n</w:t>
      </w:r>
      <w:r w:rsidR="0077778C" w:rsidRPr="00523193">
        <w:rPr>
          <w:rFonts w:ascii="Times New Roman" w:hAnsi="Times New Roman"/>
          <w:lang w:val="en-US"/>
        </w:rPr>
        <w:t>et</w:t>
      </w:r>
      <w:r w:rsidR="00D7584A" w:rsidRPr="00523193">
        <w:rPr>
          <w:rFonts w:ascii="Times New Roman" w:hAnsi="Times New Roman"/>
          <w:lang w:val="en-US"/>
        </w:rPr>
        <w:t xml:space="preserve"> compatible</w:t>
      </w:r>
      <w:r w:rsidR="00D7584A" w:rsidRPr="00D7584A">
        <w:rPr>
          <w:rFonts w:ascii="Times New Roman" w:hAnsi="Times New Roman"/>
          <w:lang w:val="en-US"/>
        </w:rPr>
        <w:t xml:space="preserve">. </w:t>
      </w:r>
    </w:p>
    <w:p w14:paraId="140B47AB" w14:textId="7393A526" w:rsidR="00875054" w:rsidRPr="00875054" w:rsidRDefault="0052308E" w:rsidP="000E1BD0">
      <w:pPr>
        <w:pStyle w:val="PlainText"/>
        <w:numPr>
          <w:ilvl w:val="1"/>
          <w:numId w:val="2"/>
        </w:numPr>
        <w:rPr>
          <w:rFonts w:ascii="Times New Roman" w:hAnsi="Times New Roman"/>
          <w:sz w:val="24"/>
          <w:szCs w:val="24"/>
          <w:lang w:val="en-US"/>
        </w:rPr>
      </w:pPr>
      <w:r>
        <w:rPr>
          <w:rFonts w:ascii="Times New Roman" w:hAnsi="Times New Roman"/>
          <w:sz w:val="24"/>
          <w:szCs w:val="24"/>
          <w:lang w:val="en-US"/>
        </w:rPr>
        <w:t>The new boilers s</w:t>
      </w:r>
      <w:r w:rsidR="00875054" w:rsidRPr="00A24C70">
        <w:rPr>
          <w:rFonts w:ascii="Times New Roman" w:hAnsi="Times New Roman"/>
          <w:sz w:val="24"/>
          <w:szCs w:val="24"/>
        </w:rPr>
        <w:t>hall be compatible</w:t>
      </w:r>
      <w:r w:rsidR="00875054" w:rsidRPr="00824F69">
        <w:rPr>
          <w:rFonts w:ascii="Times New Roman" w:hAnsi="Times New Roman"/>
          <w:sz w:val="24"/>
          <w:szCs w:val="24"/>
        </w:rPr>
        <w:t xml:space="preserve"> and work in as a lead lag system.</w:t>
      </w:r>
    </w:p>
    <w:p w14:paraId="11980098" w14:textId="48ABD264" w:rsidR="0052308E" w:rsidRPr="0041783E" w:rsidRDefault="0052308E" w:rsidP="000E1BD0">
      <w:pPr>
        <w:pStyle w:val="PlainText"/>
        <w:numPr>
          <w:ilvl w:val="1"/>
          <w:numId w:val="2"/>
        </w:numPr>
        <w:rPr>
          <w:rFonts w:ascii="Times New Roman" w:hAnsi="Times New Roman"/>
          <w:sz w:val="24"/>
          <w:szCs w:val="24"/>
          <w:lang w:val="en-US"/>
        </w:rPr>
      </w:pPr>
      <w:r w:rsidRPr="00824F69">
        <w:rPr>
          <w:rStyle w:val="cf01"/>
          <w:rFonts w:ascii="Times New Roman" w:hAnsi="Times New Roman" w:cs="Times New Roman"/>
          <w:sz w:val="24"/>
          <w:szCs w:val="24"/>
        </w:rPr>
        <w:t xml:space="preserve">The </w:t>
      </w:r>
      <w:r>
        <w:rPr>
          <w:rStyle w:val="cf01"/>
          <w:rFonts w:ascii="Times New Roman" w:hAnsi="Times New Roman" w:cs="Times New Roman"/>
          <w:sz w:val="24"/>
          <w:szCs w:val="24"/>
          <w:lang w:val="en-US"/>
        </w:rPr>
        <w:t>C</w:t>
      </w:r>
      <w:r w:rsidRPr="00824F69">
        <w:rPr>
          <w:rStyle w:val="cf01"/>
          <w:rFonts w:ascii="Times New Roman" w:hAnsi="Times New Roman" w:cs="Times New Roman"/>
          <w:sz w:val="24"/>
          <w:szCs w:val="24"/>
        </w:rPr>
        <w:t xml:space="preserve">ontractor shall </w:t>
      </w:r>
      <w:r w:rsidRPr="00824F69">
        <w:rPr>
          <w:rStyle w:val="cf01"/>
          <w:rFonts w:ascii="Times New Roman" w:hAnsi="Times New Roman" w:cs="Times New Roman"/>
          <w:sz w:val="24"/>
          <w:szCs w:val="24"/>
          <w:lang w:val="en-US"/>
        </w:rPr>
        <w:t>preform</w:t>
      </w:r>
      <w:r w:rsidRPr="00824F69">
        <w:rPr>
          <w:rStyle w:val="cf01"/>
          <w:rFonts w:ascii="Times New Roman" w:hAnsi="Times New Roman" w:cs="Times New Roman"/>
          <w:sz w:val="24"/>
          <w:szCs w:val="24"/>
        </w:rPr>
        <w:t xml:space="preserve"> required calculation in order to</w:t>
      </w:r>
      <w:r w:rsidRPr="00824F69">
        <w:rPr>
          <w:rStyle w:val="cf01"/>
          <w:rFonts w:ascii="Times New Roman" w:hAnsi="Times New Roman" w:cs="Times New Roman"/>
          <w:sz w:val="24"/>
          <w:szCs w:val="24"/>
          <w:lang w:val="en-US"/>
        </w:rPr>
        <w:t xml:space="preserve"> </w:t>
      </w:r>
      <w:r>
        <w:rPr>
          <w:rStyle w:val="cf01"/>
          <w:rFonts w:ascii="Times New Roman" w:hAnsi="Times New Roman" w:cs="Times New Roman"/>
          <w:sz w:val="24"/>
          <w:szCs w:val="24"/>
          <w:lang w:val="en-US"/>
        </w:rPr>
        <w:t xml:space="preserve">appropriately </w:t>
      </w:r>
      <w:r w:rsidRPr="00824F69">
        <w:rPr>
          <w:rStyle w:val="cf01"/>
          <w:rFonts w:ascii="Times New Roman" w:hAnsi="Times New Roman" w:cs="Times New Roman"/>
          <w:sz w:val="24"/>
          <w:szCs w:val="24"/>
        </w:rPr>
        <w:t>size</w:t>
      </w:r>
      <w:r w:rsidRPr="00652F68">
        <w:rPr>
          <w:rStyle w:val="cf01"/>
          <w:rFonts w:ascii="Times New Roman" w:hAnsi="Times New Roman" w:cs="Times New Roman"/>
          <w:sz w:val="24"/>
          <w:szCs w:val="24"/>
        </w:rPr>
        <w:t xml:space="preserve"> the </w:t>
      </w:r>
      <w:r>
        <w:rPr>
          <w:rStyle w:val="cf01"/>
          <w:rFonts w:ascii="Times New Roman" w:hAnsi="Times New Roman" w:cs="Times New Roman"/>
          <w:sz w:val="24"/>
          <w:szCs w:val="24"/>
          <w:lang w:val="en-US"/>
        </w:rPr>
        <w:t>new boilers</w:t>
      </w:r>
      <w:r w:rsidRPr="00652F68">
        <w:rPr>
          <w:rStyle w:val="cf01"/>
          <w:rFonts w:ascii="Times New Roman" w:hAnsi="Times New Roman" w:cs="Times New Roman"/>
          <w:sz w:val="24"/>
          <w:szCs w:val="24"/>
        </w:rPr>
        <w:t>.</w:t>
      </w:r>
    </w:p>
    <w:p w14:paraId="3D2862F0" w14:textId="77777777" w:rsidR="00D01783" w:rsidRDefault="00D01783" w:rsidP="00D01783">
      <w:pPr>
        <w:pStyle w:val="PlainText"/>
        <w:rPr>
          <w:rFonts w:ascii="Times New Roman" w:hAnsi="Times New Roman"/>
          <w:sz w:val="24"/>
          <w:szCs w:val="24"/>
          <w:lang w:val="en-US"/>
        </w:rPr>
      </w:pPr>
    </w:p>
    <w:p w14:paraId="769A9B8C" w14:textId="10009CE2" w:rsidR="00780F3D" w:rsidRPr="00F3200C" w:rsidRDefault="00F819AC" w:rsidP="000E1BD0">
      <w:pPr>
        <w:pStyle w:val="PlainText"/>
        <w:numPr>
          <w:ilvl w:val="0"/>
          <w:numId w:val="2"/>
        </w:numPr>
        <w:rPr>
          <w:rFonts w:ascii="Times New Roman" w:hAnsi="Times New Roman"/>
          <w:sz w:val="24"/>
          <w:szCs w:val="24"/>
          <w:lang w:val="en-US"/>
        </w:rPr>
      </w:pPr>
      <w:r>
        <w:rPr>
          <w:rFonts w:ascii="Times New Roman" w:hAnsi="Times New Roman"/>
          <w:sz w:val="24"/>
          <w:szCs w:val="24"/>
          <w:lang w:val="en-US"/>
        </w:rPr>
        <w:t xml:space="preserve">Update the </w:t>
      </w:r>
      <w:r w:rsidR="00F6409B">
        <w:rPr>
          <w:rFonts w:ascii="Times New Roman" w:hAnsi="Times New Roman"/>
          <w:sz w:val="24"/>
          <w:szCs w:val="24"/>
          <w:lang w:val="en-US"/>
        </w:rPr>
        <w:t>control</w:t>
      </w:r>
      <w:r>
        <w:rPr>
          <w:rFonts w:ascii="Times New Roman" w:hAnsi="Times New Roman"/>
          <w:sz w:val="24"/>
          <w:szCs w:val="24"/>
          <w:lang w:val="en-US"/>
        </w:rPr>
        <w:t xml:space="preserve"> by d</w:t>
      </w:r>
      <w:r w:rsidR="00780F3D">
        <w:rPr>
          <w:rFonts w:ascii="Times New Roman" w:hAnsi="Times New Roman"/>
          <w:sz w:val="24"/>
          <w:szCs w:val="24"/>
          <w:lang w:val="en-US"/>
        </w:rPr>
        <w:t>esign</w:t>
      </w:r>
      <w:r>
        <w:rPr>
          <w:rFonts w:ascii="Times New Roman" w:hAnsi="Times New Roman"/>
          <w:sz w:val="24"/>
          <w:szCs w:val="24"/>
          <w:lang w:val="en-US"/>
        </w:rPr>
        <w:t>ing</w:t>
      </w:r>
      <w:r w:rsidR="00780F3D">
        <w:rPr>
          <w:rFonts w:ascii="Times New Roman" w:hAnsi="Times New Roman"/>
          <w:sz w:val="24"/>
          <w:szCs w:val="24"/>
          <w:lang w:val="en-US"/>
        </w:rPr>
        <w:t xml:space="preserve"> and install </w:t>
      </w:r>
      <w:r w:rsidR="00D01783">
        <w:rPr>
          <w:rFonts w:ascii="Times New Roman" w:hAnsi="Times New Roman"/>
          <w:sz w:val="24"/>
          <w:szCs w:val="24"/>
          <w:lang w:val="en-US"/>
        </w:rPr>
        <w:t xml:space="preserve">a new </w:t>
      </w:r>
      <w:r w:rsidR="00C4129E">
        <w:rPr>
          <w:rFonts w:ascii="Times New Roman" w:hAnsi="Times New Roman"/>
          <w:sz w:val="24"/>
          <w:szCs w:val="24"/>
          <w:lang w:val="en-US"/>
        </w:rPr>
        <w:t xml:space="preserve">building </w:t>
      </w:r>
      <w:r w:rsidR="00C4129E" w:rsidRPr="00F3200C">
        <w:rPr>
          <w:rFonts w:ascii="Times New Roman" w:hAnsi="Times New Roman"/>
          <w:sz w:val="24"/>
          <w:szCs w:val="24"/>
          <w:lang w:val="en-US"/>
        </w:rPr>
        <w:t>automation</w:t>
      </w:r>
      <w:r w:rsidR="00964D01" w:rsidRPr="00F3200C">
        <w:rPr>
          <w:rFonts w:ascii="Times New Roman" w:hAnsi="Times New Roman"/>
          <w:sz w:val="24"/>
          <w:szCs w:val="24"/>
          <w:lang w:val="en-US"/>
        </w:rPr>
        <w:t xml:space="preserve"> system</w:t>
      </w:r>
      <w:r w:rsidR="0052308E" w:rsidRPr="00F3200C">
        <w:rPr>
          <w:rFonts w:ascii="Times New Roman" w:hAnsi="Times New Roman"/>
          <w:sz w:val="24"/>
          <w:szCs w:val="24"/>
          <w:lang w:val="en-US"/>
        </w:rPr>
        <w:t xml:space="preserve"> (BAS)</w:t>
      </w:r>
      <w:r w:rsidR="00D01783" w:rsidRPr="00F3200C">
        <w:rPr>
          <w:rFonts w:ascii="Times New Roman" w:hAnsi="Times New Roman"/>
          <w:sz w:val="24"/>
          <w:szCs w:val="24"/>
          <w:lang w:val="en-US"/>
        </w:rPr>
        <w:t>.</w:t>
      </w:r>
    </w:p>
    <w:p w14:paraId="14D07AE1" w14:textId="15A99CA7" w:rsidR="00767F88" w:rsidRPr="00F3200C" w:rsidRDefault="00575783" w:rsidP="000E1BD0">
      <w:pPr>
        <w:pStyle w:val="PlainText"/>
        <w:numPr>
          <w:ilvl w:val="1"/>
          <w:numId w:val="2"/>
        </w:numPr>
        <w:rPr>
          <w:rFonts w:ascii="Times New Roman" w:hAnsi="Times New Roman"/>
          <w:sz w:val="24"/>
          <w:szCs w:val="24"/>
          <w:lang w:val="en-US"/>
        </w:rPr>
      </w:pPr>
      <w:r w:rsidRPr="00F3200C">
        <w:rPr>
          <w:rFonts w:ascii="Times New Roman" w:hAnsi="Times New Roman"/>
          <w:sz w:val="24"/>
          <w:szCs w:val="24"/>
          <w:lang w:val="en-US"/>
        </w:rPr>
        <w:t>The new controls shall be</w:t>
      </w:r>
      <w:r w:rsidR="002C6249" w:rsidRPr="00F3200C">
        <w:rPr>
          <w:rFonts w:ascii="Times New Roman" w:hAnsi="Times New Roman"/>
          <w:sz w:val="24"/>
          <w:szCs w:val="24"/>
          <w:lang w:val="en-US"/>
        </w:rPr>
        <w:t xml:space="preserve"> an</w:t>
      </w:r>
      <w:r w:rsidRPr="00F3200C">
        <w:rPr>
          <w:rFonts w:ascii="Times New Roman" w:hAnsi="Times New Roman"/>
          <w:sz w:val="24"/>
          <w:szCs w:val="24"/>
          <w:lang w:val="en-US"/>
        </w:rPr>
        <w:t xml:space="preserve"> </w:t>
      </w:r>
      <w:r w:rsidR="002C6249" w:rsidRPr="00F3200C">
        <w:rPr>
          <w:rFonts w:ascii="Times New Roman" w:hAnsi="Times New Roman"/>
          <w:sz w:val="24"/>
          <w:szCs w:val="24"/>
        </w:rPr>
        <w:t xml:space="preserve">Enterprise </w:t>
      </w:r>
      <w:r w:rsidR="00C4129E" w:rsidRPr="00F3200C">
        <w:rPr>
          <w:rFonts w:ascii="Times New Roman" w:hAnsi="Times New Roman"/>
          <w:sz w:val="24"/>
          <w:szCs w:val="24"/>
        </w:rPr>
        <w:t>Building automation</w:t>
      </w:r>
      <w:r w:rsidR="002C6249" w:rsidRPr="00F3200C">
        <w:rPr>
          <w:rFonts w:ascii="Times New Roman" w:hAnsi="Times New Roman"/>
          <w:sz w:val="24"/>
          <w:szCs w:val="24"/>
        </w:rPr>
        <w:t xml:space="preserve"> System, Niagara N4 front end with REFLOW</w:t>
      </w:r>
      <w:r w:rsidR="00F13436" w:rsidRPr="00F3200C">
        <w:rPr>
          <w:rFonts w:ascii="Times New Roman" w:hAnsi="Times New Roman"/>
          <w:sz w:val="24"/>
          <w:szCs w:val="24"/>
          <w:lang w:val="en-US"/>
        </w:rPr>
        <w:t xml:space="preserve"> graphics.</w:t>
      </w:r>
    </w:p>
    <w:p w14:paraId="1A486B52" w14:textId="404583E8" w:rsidR="002859FE" w:rsidRPr="00F3200C" w:rsidRDefault="00D16BC7" w:rsidP="000E1BD0">
      <w:pPr>
        <w:pStyle w:val="PlainText"/>
        <w:numPr>
          <w:ilvl w:val="2"/>
          <w:numId w:val="2"/>
        </w:numPr>
        <w:rPr>
          <w:rFonts w:ascii="Times New Roman" w:hAnsi="Times New Roman"/>
          <w:sz w:val="24"/>
          <w:szCs w:val="24"/>
          <w:lang w:val="en-US"/>
        </w:rPr>
      </w:pPr>
      <w:r w:rsidRPr="00F3200C">
        <w:rPr>
          <w:rFonts w:ascii="Times New Roman" w:hAnsi="Times New Roman"/>
          <w:sz w:val="24"/>
          <w:szCs w:val="24"/>
          <w:lang w:val="en-US"/>
        </w:rPr>
        <w:t xml:space="preserve">The </w:t>
      </w:r>
      <w:r w:rsidRPr="00F3200C">
        <w:rPr>
          <w:rFonts w:ascii="Times New Roman" w:hAnsi="Times New Roman"/>
          <w:sz w:val="24"/>
          <w:szCs w:val="24"/>
        </w:rPr>
        <w:t>Niagara software</w:t>
      </w:r>
      <w:r w:rsidRPr="00F3200C">
        <w:rPr>
          <w:rFonts w:ascii="Times New Roman" w:hAnsi="Times New Roman"/>
          <w:sz w:val="24"/>
          <w:szCs w:val="24"/>
          <w:lang w:val="en-US"/>
        </w:rPr>
        <w:t xml:space="preserve"> shall be the </w:t>
      </w:r>
      <w:r w:rsidR="00F3200C" w:rsidRPr="00F3200C">
        <w:rPr>
          <w:rFonts w:ascii="Times New Roman" w:hAnsi="Times New Roman"/>
          <w:sz w:val="24"/>
          <w:szCs w:val="24"/>
          <w:lang w:val="en-US"/>
        </w:rPr>
        <w:t>lat</w:t>
      </w:r>
      <w:r w:rsidR="0062497B" w:rsidRPr="00F3200C">
        <w:rPr>
          <w:rFonts w:ascii="Times New Roman" w:hAnsi="Times New Roman"/>
          <w:sz w:val="24"/>
          <w:szCs w:val="24"/>
          <w:lang w:val="en-US"/>
        </w:rPr>
        <w:t>est</w:t>
      </w:r>
      <w:r w:rsidRPr="00F3200C">
        <w:rPr>
          <w:rFonts w:ascii="Times New Roman" w:hAnsi="Times New Roman"/>
          <w:sz w:val="24"/>
          <w:szCs w:val="24"/>
        </w:rPr>
        <w:t xml:space="preserve"> version</w:t>
      </w:r>
      <w:r w:rsidR="0062497B" w:rsidRPr="00F3200C">
        <w:rPr>
          <w:rFonts w:ascii="Times New Roman" w:hAnsi="Times New Roman"/>
          <w:sz w:val="24"/>
          <w:szCs w:val="24"/>
          <w:lang w:val="en-US"/>
        </w:rPr>
        <w:t>.</w:t>
      </w:r>
    </w:p>
    <w:p w14:paraId="187484BF" w14:textId="586C0E61" w:rsidR="0065440D" w:rsidRPr="00D16BC7" w:rsidRDefault="00BE1BE9" w:rsidP="000E1BD0">
      <w:pPr>
        <w:pStyle w:val="PlainText"/>
        <w:numPr>
          <w:ilvl w:val="1"/>
          <w:numId w:val="2"/>
        </w:numPr>
        <w:rPr>
          <w:rFonts w:ascii="Times New Roman" w:hAnsi="Times New Roman"/>
          <w:sz w:val="24"/>
          <w:szCs w:val="24"/>
          <w:lang w:val="en-US"/>
        </w:rPr>
      </w:pPr>
      <w:r w:rsidRPr="00F3200C">
        <w:rPr>
          <w:rFonts w:ascii="Times New Roman" w:hAnsi="Times New Roman"/>
          <w:sz w:val="24"/>
          <w:szCs w:val="24"/>
          <w:lang w:val="en-US"/>
        </w:rPr>
        <w:t>All data shall be backed up prior to un</w:t>
      </w:r>
      <w:r w:rsidR="0065440D" w:rsidRPr="00F3200C">
        <w:rPr>
          <w:rFonts w:ascii="Times New Roman" w:hAnsi="Times New Roman"/>
          <w:sz w:val="24"/>
          <w:szCs w:val="24"/>
          <w:lang w:val="en-US"/>
        </w:rPr>
        <w:t>installing the current</w:t>
      </w:r>
      <w:r w:rsidR="0065440D" w:rsidRPr="00D16BC7">
        <w:rPr>
          <w:rFonts w:ascii="Times New Roman" w:hAnsi="Times New Roman"/>
          <w:sz w:val="24"/>
          <w:szCs w:val="24"/>
          <w:lang w:val="en-US"/>
        </w:rPr>
        <w:t xml:space="preserve"> BAS System.</w:t>
      </w:r>
    </w:p>
    <w:p w14:paraId="67B66233" w14:textId="78CF6D01" w:rsidR="005830A2" w:rsidRDefault="001A2DF4" w:rsidP="000E1BD0">
      <w:pPr>
        <w:pStyle w:val="PlainText"/>
        <w:numPr>
          <w:ilvl w:val="1"/>
          <w:numId w:val="2"/>
        </w:numPr>
        <w:rPr>
          <w:rFonts w:ascii="Times New Roman" w:hAnsi="Times New Roman"/>
          <w:sz w:val="24"/>
          <w:szCs w:val="24"/>
          <w:lang w:val="en-US"/>
        </w:rPr>
      </w:pPr>
      <w:r w:rsidRPr="00D16BC7">
        <w:rPr>
          <w:rFonts w:ascii="Times New Roman" w:hAnsi="Times New Roman"/>
          <w:sz w:val="24"/>
          <w:szCs w:val="24"/>
          <w:lang w:val="en-US"/>
        </w:rPr>
        <w:t xml:space="preserve">Existing </w:t>
      </w:r>
      <w:r w:rsidR="005830A2" w:rsidRPr="00D16BC7">
        <w:rPr>
          <w:rFonts w:ascii="Times New Roman" w:hAnsi="Times New Roman"/>
          <w:sz w:val="24"/>
          <w:szCs w:val="24"/>
          <w:lang w:val="en-US"/>
        </w:rPr>
        <w:t>communication cable</w:t>
      </w:r>
      <w:r w:rsidRPr="00D16BC7">
        <w:rPr>
          <w:rFonts w:ascii="Times New Roman" w:hAnsi="Times New Roman"/>
          <w:sz w:val="24"/>
          <w:szCs w:val="24"/>
          <w:lang w:val="en-US"/>
        </w:rPr>
        <w:t xml:space="preserve"> shall</w:t>
      </w:r>
      <w:r>
        <w:rPr>
          <w:rFonts w:ascii="Times New Roman" w:hAnsi="Times New Roman"/>
          <w:sz w:val="24"/>
          <w:szCs w:val="24"/>
          <w:lang w:val="en-US"/>
        </w:rPr>
        <w:t xml:space="preserve"> be utilized unless it is found to be deficient</w:t>
      </w:r>
      <w:r w:rsidR="005830A2">
        <w:rPr>
          <w:rFonts w:ascii="Times New Roman" w:hAnsi="Times New Roman"/>
          <w:sz w:val="24"/>
          <w:szCs w:val="24"/>
          <w:lang w:val="en-US"/>
        </w:rPr>
        <w:t>.</w:t>
      </w:r>
    </w:p>
    <w:p w14:paraId="02A7F95D" w14:textId="1B16A5F4" w:rsidR="005830A2" w:rsidRPr="005830A2" w:rsidRDefault="005830A2" w:rsidP="000E1BD0">
      <w:pPr>
        <w:pStyle w:val="PlainText"/>
        <w:numPr>
          <w:ilvl w:val="2"/>
          <w:numId w:val="2"/>
        </w:numPr>
        <w:rPr>
          <w:rFonts w:ascii="Times New Roman" w:hAnsi="Times New Roman"/>
          <w:sz w:val="24"/>
          <w:szCs w:val="24"/>
          <w:lang w:val="en-US"/>
        </w:rPr>
      </w:pPr>
      <w:r>
        <w:rPr>
          <w:rFonts w:ascii="Times New Roman" w:hAnsi="Times New Roman"/>
          <w:sz w:val="24"/>
          <w:szCs w:val="24"/>
          <w:lang w:val="en-US"/>
        </w:rPr>
        <w:t>Any deficient communication cable shall be replaced.</w:t>
      </w:r>
    </w:p>
    <w:p w14:paraId="541CDC68" w14:textId="2A24BA04" w:rsidR="00A27C40" w:rsidRPr="004F6B63" w:rsidRDefault="00A27C40" w:rsidP="000E1BD0">
      <w:pPr>
        <w:pStyle w:val="PlainText"/>
        <w:numPr>
          <w:ilvl w:val="1"/>
          <w:numId w:val="2"/>
        </w:numPr>
        <w:rPr>
          <w:rFonts w:ascii="Times New Roman" w:hAnsi="Times New Roman"/>
          <w:sz w:val="24"/>
          <w:szCs w:val="24"/>
          <w:lang w:val="en-US"/>
        </w:rPr>
      </w:pPr>
      <w:r>
        <w:rPr>
          <w:rFonts w:ascii="Times New Roman" w:hAnsi="Times New Roman"/>
          <w:sz w:val="24"/>
          <w:szCs w:val="24"/>
          <w:lang w:val="en-US"/>
        </w:rPr>
        <w:t xml:space="preserve">The </w:t>
      </w:r>
      <w:r w:rsidRPr="004F6B63">
        <w:rPr>
          <w:rFonts w:ascii="Times New Roman" w:hAnsi="Times New Roman"/>
          <w:sz w:val="24"/>
          <w:szCs w:val="24"/>
          <w:lang w:val="en-US"/>
        </w:rPr>
        <w:t>new design shall</w:t>
      </w:r>
      <w:r w:rsidR="008D6EDE" w:rsidRPr="004F6B63">
        <w:rPr>
          <w:rFonts w:ascii="Times New Roman" w:hAnsi="Times New Roman"/>
          <w:sz w:val="24"/>
          <w:szCs w:val="24"/>
          <w:lang w:val="en-US"/>
        </w:rPr>
        <w:t xml:space="preserve"> incorporate the OMS </w:t>
      </w:r>
      <w:r w:rsidR="00685C9C" w:rsidRPr="004F6B63">
        <w:rPr>
          <w:rFonts w:ascii="Times New Roman" w:hAnsi="Times New Roman"/>
          <w:sz w:val="24"/>
          <w:szCs w:val="24"/>
          <w:lang w:val="en-US"/>
        </w:rPr>
        <w:t>b</w:t>
      </w:r>
      <w:r w:rsidR="008D6EDE" w:rsidRPr="004F6B63">
        <w:rPr>
          <w:rFonts w:ascii="Times New Roman" w:hAnsi="Times New Roman"/>
          <w:sz w:val="24"/>
          <w:szCs w:val="24"/>
          <w:lang w:val="en-US"/>
        </w:rPr>
        <w:t>uilding</w:t>
      </w:r>
      <w:r w:rsidR="00685C9C" w:rsidRPr="004F6B63">
        <w:rPr>
          <w:rFonts w:ascii="Times New Roman" w:hAnsi="Times New Roman"/>
          <w:sz w:val="24"/>
          <w:szCs w:val="24"/>
          <w:lang w:val="en-US"/>
        </w:rPr>
        <w:t xml:space="preserve">’s </w:t>
      </w:r>
      <w:r w:rsidR="00DA02A4" w:rsidRPr="004F6B63">
        <w:rPr>
          <w:rFonts w:ascii="Times New Roman" w:hAnsi="Times New Roman"/>
          <w:sz w:val="24"/>
          <w:szCs w:val="24"/>
          <w:lang w:val="en-US"/>
        </w:rPr>
        <w:t>appliances</w:t>
      </w:r>
      <w:r w:rsidR="00E70390" w:rsidRPr="004F6B63">
        <w:rPr>
          <w:rFonts w:ascii="Times New Roman" w:hAnsi="Times New Roman"/>
          <w:sz w:val="24"/>
          <w:szCs w:val="24"/>
          <w:lang w:val="en-US"/>
        </w:rPr>
        <w:t xml:space="preserve"> and equipment.</w:t>
      </w:r>
    </w:p>
    <w:p w14:paraId="673DAB0A" w14:textId="1EACC88E" w:rsidR="00C467FE" w:rsidRDefault="00CF604D" w:rsidP="000E1BD0">
      <w:pPr>
        <w:pStyle w:val="PlainText"/>
        <w:numPr>
          <w:ilvl w:val="2"/>
          <w:numId w:val="2"/>
        </w:numPr>
        <w:rPr>
          <w:rFonts w:ascii="Times New Roman" w:hAnsi="Times New Roman"/>
          <w:sz w:val="24"/>
          <w:szCs w:val="24"/>
          <w:lang w:val="en-US"/>
        </w:rPr>
      </w:pPr>
      <w:r w:rsidRPr="004F6B63">
        <w:rPr>
          <w:rFonts w:ascii="Times New Roman" w:hAnsi="Times New Roman"/>
          <w:sz w:val="24"/>
          <w:szCs w:val="24"/>
          <w:lang w:val="en-US"/>
        </w:rPr>
        <w:t xml:space="preserve">A conduit raceway </w:t>
      </w:r>
      <w:r w:rsidR="009E2630">
        <w:rPr>
          <w:rFonts w:ascii="Times New Roman" w:hAnsi="Times New Roman"/>
          <w:sz w:val="24"/>
          <w:szCs w:val="24"/>
          <w:lang w:val="en-US"/>
        </w:rPr>
        <w:t>has been identified</w:t>
      </w:r>
      <w:r w:rsidR="00411DCF" w:rsidRPr="004F6B63">
        <w:rPr>
          <w:rFonts w:ascii="Times New Roman" w:hAnsi="Times New Roman"/>
          <w:sz w:val="24"/>
          <w:szCs w:val="24"/>
          <w:lang w:val="en-US"/>
        </w:rPr>
        <w:t xml:space="preserve"> between the</w:t>
      </w:r>
      <w:r w:rsidR="009E2630">
        <w:rPr>
          <w:rFonts w:ascii="Times New Roman" w:hAnsi="Times New Roman"/>
          <w:sz w:val="24"/>
          <w:szCs w:val="24"/>
          <w:lang w:val="en-US"/>
        </w:rPr>
        <w:t xml:space="preserve"> two</w:t>
      </w:r>
      <w:r w:rsidR="00411DCF" w:rsidRPr="004F6B63">
        <w:rPr>
          <w:rFonts w:ascii="Times New Roman" w:hAnsi="Times New Roman"/>
          <w:sz w:val="24"/>
          <w:szCs w:val="24"/>
          <w:lang w:val="en-US"/>
        </w:rPr>
        <w:t xml:space="preserve"> buildings</w:t>
      </w:r>
      <w:r w:rsidRPr="004F6B63">
        <w:rPr>
          <w:rFonts w:ascii="Times New Roman" w:hAnsi="Times New Roman"/>
          <w:sz w:val="24"/>
          <w:szCs w:val="24"/>
          <w:lang w:val="en-US"/>
        </w:rPr>
        <w:t>.</w:t>
      </w:r>
    </w:p>
    <w:p w14:paraId="62C322E6" w14:textId="39B232A6" w:rsidR="009E2630" w:rsidRDefault="00E20A80" w:rsidP="000E1BD0">
      <w:pPr>
        <w:pStyle w:val="PlainText"/>
        <w:numPr>
          <w:ilvl w:val="3"/>
          <w:numId w:val="2"/>
        </w:numPr>
        <w:rPr>
          <w:rFonts w:ascii="Times New Roman" w:hAnsi="Times New Roman"/>
          <w:sz w:val="24"/>
          <w:szCs w:val="24"/>
          <w:lang w:val="en-US"/>
        </w:rPr>
      </w:pPr>
      <w:r>
        <w:rPr>
          <w:rFonts w:ascii="Times New Roman" w:hAnsi="Times New Roman"/>
          <w:sz w:val="24"/>
          <w:szCs w:val="24"/>
          <w:lang w:val="en-US"/>
        </w:rPr>
        <w:t>O</w:t>
      </w:r>
      <w:r w:rsidR="001A1E07">
        <w:rPr>
          <w:rFonts w:ascii="Times New Roman" w:hAnsi="Times New Roman"/>
          <w:sz w:val="24"/>
          <w:szCs w:val="24"/>
          <w:lang w:val="en-US"/>
        </w:rPr>
        <w:t>ld</w:t>
      </w:r>
      <w:r w:rsidR="00115159">
        <w:rPr>
          <w:rFonts w:ascii="Times New Roman" w:hAnsi="Times New Roman"/>
          <w:sz w:val="24"/>
          <w:szCs w:val="24"/>
          <w:lang w:val="en-US"/>
        </w:rPr>
        <w:t xml:space="preserve"> metal </w:t>
      </w:r>
      <w:r w:rsidR="00565834">
        <w:rPr>
          <w:rFonts w:ascii="Times New Roman" w:hAnsi="Times New Roman"/>
          <w:sz w:val="24"/>
          <w:szCs w:val="24"/>
          <w:lang w:val="en-US"/>
        </w:rPr>
        <w:t xml:space="preserve">fixed-line </w:t>
      </w:r>
      <w:r w:rsidR="001A1E07">
        <w:rPr>
          <w:rFonts w:ascii="Times New Roman" w:hAnsi="Times New Roman"/>
          <w:sz w:val="24"/>
          <w:szCs w:val="24"/>
          <w:lang w:val="en-US"/>
        </w:rPr>
        <w:t>phone</w:t>
      </w:r>
      <w:r w:rsidR="00AE3C1C">
        <w:rPr>
          <w:rFonts w:ascii="Times New Roman" w:hAnsi="Times New Roman"/>
          <w:sz w:val="24"/>
          <w:szCs w:val="24"/>
          <w:lang w:val="en-US"/>
        </w:rPr>
        <w:t xml:space="preserve"> wire</w:t>
      </w:r>
      <w:r w:rsidR="001A1E07">
        <w:rPr>
          <w:rFonts w:ascii="Times New Roman" w:hAnsi="Times New Roman"/>
          <w:sz w:val="24"/>
          <w:szCs w:val="24"/>
          <w:lang w:val="en-US"/>
        </w:rPr>
        <w:t xml:space="preserve"> shall be removed.</w:t>
      </w:r>
    </w:p>
    <w:p w14:paraId="6214DBBF" w14:textId="41D43EF0" w:rsidR="001A1E07" w:rsidRPr="004F6B63" w:rsidRDefault="00F21D0C" w:rsidP="000E1BD0">
      <w:pPr>
        <w:pStyle w:val="PlainText"/>
        <w:numPr>
          <w:ilvl w:val="3"/>
          <w:numId w:val="2"/>
        </w:numPr>
        <w:rPr>
          <w:rFonts w:ascii="Times New Roman" w:hAnsi="Times New Roman"/>
          <w:sz w:val="24"/>
          <w:szCs w:val="24"/>
          <w:lang w:val="en-US"/>
        </w:rPr>
      </w:pPr>
      <w:r>
        <w:rPr>
          <w:rFonts w:ascii="Times New Roman" w:hAnsi="Times New Roman"/>
          <w:sz w:val="24"/>
          <w:szCs w:val="24"/>
          <w:lang w:val="en-US"/>
        </w:rPr>
        <w:t xml:space="preserve">New </w:t>
      </w:r>
      <w:r w:rsidR="00E20A80">
        <w:rPr>
          <w:rFonts w:ascii="Times New Roman" w:hAnsi="Times New Roman"/>
          <w:sz w:val="24"/>
          <w:szCs w:val="24"/>
          <w:lang w:val="en-US"/>
        </w:rPr>
        <w:t xml:space="preserve">BAS </w:t>
      </w:r>
      <w:r>
        <w:rPr>
          <w:rFonts w:ascii="Times New Roman" w:hAnsi="Times New Roman"/>
          <w:sz w:val="24"/>
          <w:szCs w:val="24"/>
          <w:lang w:val="en-US"/>
        </w:rPr>
        <w:t>c</w:t>
      </w:r>
      <w:r w:rsidR="00026EFC">
        <w:rPr>
          <w:rFonts w:ascii="Times New Roman" w:hAnsi="Times New Roman"/>
          <w:sz w:val="24"/>
          <w:szCs w:val="24"/>
          <w:lang w:val="en-US"/>
        </w:rPr>
        <w:t>o</w:t>
      </w:r>
      <w:r w:rsidR="00D27787">
        <w:rPr>
          <w:rFonts w:ascii="Times New Roman" w:hAnsi="Times New Roman"/>
          <w:sz w:val="24"/>
          <w:szCs w:val="24"/>
          <w:lang w:val="en-US"/>
        </w:rPr>
        <w:t>ntrol</w:t>
      </w:r>
      <w:r w:rsidR="00026EFC">
        <w:rPr>
          <w:rFonts w:ascii="Times New Roman" w:hAnsi="Times New Roman"/>
          <w:sz w:val="24"/>
          <w:szCs w:val="24"/>
          <w:lang w:val="en-US"/>
        </w:rPr>
        <w:t xml:space="preserve"> </w:t>
      </w:r>
      <w:r w:rsidR="003F057F">
        <w:rPr>
          <w:rFonts w:ascii="Times New Roman" w:hAnsi="Times New Roman"/>
          <w:sz w:val="24"/>
          <w:szCs w:val="24"/>
          <w:lang w:val="en-US"/>
        </w:rPr>
        <w:t>cable and a</w:t>
      </w:r>
      <w:r w:rsidR="00D4428C">
        <w:rPr>
          <w:rFonts w:ascii="Times New Roman" w:hAnsi="Times New Roman"/>
          <w:sz w:val="24"/>
          <w:szCs w:val="24"/>
          <w:lang w:val="en-US"/>
        </w:rPr>
        <w:t>n additional pull-line shall be installed.</w:t>
      </w:r>
    </w:p>
    <w:p w14:paraId="24692530" w14:textId="7C242544" w:rsidR="00F66E6F" w:rsidRPr="00F66E6F" w:rsidRDefault="000C5C63" w:rsidP="000E1BD0">
      <w:pPr>
        <w:pStyle w:val="PlainText"/>
        <w:numPr>
          <w:ilvl w:val="1"/>
          <w:numId w:val="2"/>
        </w:numPr>
        <w:tabs>
          <w:tab w:val="left" w:pos="360"/>
          <w:tab w:val="left" w:pos="1080"/>
          <w:tab w:val="left" w:pos="1800"/>
        </w:tabs>
        <w:suppressAutoHyphens/>
        <w:rPr>
          <w:rFonts w:ascii="Times New Roman" w:hAnsi="Times New Roman"/>
          <w:b/>
          <w:bCs/>
          <w:lang w:val="en-US"/>
        </w:rPr>
      </w:pPr>
      <w:r w:rsidRPr="002843B0">
        <w:rPr>
          <w:rFonts w:ascii="Times New Roman" w:hAnsi="Times New Roman"/>
          <w:sz w:val="24"/>
          <w:szCs w:val="24"/>
          <w:lang w:val="en-US"/>
        </w:rPr>
        <w:t>The desi</w:t>
      </w:r>
      <w:r w:rsidR="00631B29" w:rsidRPr="002843B0">
        <w:rPr>
          <w:rFonts w:ascii="Times New Roman" w:hAnsi="Times New Roman"/>
          <w:sz w:val="24"/>
          <w:szCs w:val="24"/>
          <w:lang w:val="en-US"/>
        </w:rPr>
        <w:t xml:space="preserve">gning engineer </w:t>
      </w:r>
      <w:r w:rsidRPr="002843B0">
        <w:rPr>
          <w:rFonts w:ascii="Times New Roman" w:hAnsi="Times New Roman"/>
          <w:sz w:val="24"/>
          <w:szCs w:val="24"/>
          <w:lang w:val="en-US"/>
        </w:rPr>
        <w:t>shall</w:t>
      </w:r>
      <w:r w:rsidR="00817D2A" w:rsidRPr="002843B0">
        <w:rPr>
          <w:rFonts w:ascii="Times New Roman" w:hAnsi="Times New Roman"/>
          <w:sz w:val="24"/>
          <w:szCs w:val="24"/>
          <w:lang w:val="en-US"/>
        </w:rPr>
        <w:t xml:space="preserve"> take</w:t>
      </w:r>
      <w:r w:rsidRPr="002843B0">
        <w:rPr>
          <w:rFonts w:ascii="Times New Roman" w:hAnsi="Times New Roman"/>
          <w:sz w:val="24"/>
          <w:szCs w:val="24"/>
          <w:lang w:val="en-US"/>
        </w:rPr>
        <w:t xml:space="preserve"> note</w:t>
      </w:r>
      <w:r w:rsidR="00501FEC" w:rsidRPr="002843B0">
        <w:rPr>
          <w:rFonts w:ascii="Times New Roman" w:hAnsi="Times New Roman"/>
          <w:sz w:val="24"/>
          <w:szCs w:val="24"/>
          <w:lang w:val="en-US"/>
        </w:rPr>
        <w:t xml:space="preserve"> that</w:t>
      </w:r>
      <w:r w:rsidR="00F548CD" w:rsidRPr="002843B0">
        <w:rPr>
          <w:rFonts w:ascii="Times New Roman" w:hAnsi="Times New Roman"/>
          <w:sz w:val="24"/>
          <w:szCs w:val="24"/>
          <w:lang w:val="en-US"/>
        </w:rPr>
        <w:t xml:space="preserve"> the </w:t>
      </w:r>
      <w:r w:rsidR="004A4D90" w:rsidRPr="002843B0">
        <w:rPr>
          <w:rFonts w:ascii="Times New Roman" w:hAnsi="Times New Roman"/>
          <w:sz w:val="24"/>
          <w:szCs w:val="24"/>
          <w:lang w:val="en-US"/>
        </w:rPr>
        <w:t xml:space="preserve">heated </w:t>
      </w:r>
      <w:r w:rsidR="003B1749" w:rsidRPr="002843B0">
        <w:rPr>
          <w:rFonts w:ascii="Times New Roman" w:hAnsi="Times New Roman"/>
          <w:sz w:val="24"/>
          <w:szCs w:val="24"/>
          <w:lang w:val="en-US"/>
        </w:rPr>
        <w:t>fin-tube pip</w:t>
      </w:r>
      <w:r w:rsidR="00D268D3" w:rsidRPr="002843B0">
        <w:rPr>
          <w:rFonts w:ascii="Times New Roman" w:hAnsi="Times New Roman"/>
          <w:sz w:val="24"/>
          <w:szCs w:val="24"/>
          <w:lang w:val="en-US"/>
        </w:rPr>
        <w:t>ing</w:t>
      </w:r>
      <w:r w:rsidR="003B1749" w:rsidRPr="002843B0">
        <w:rPr>
          <w:rFonts w:ascii="Times New Roman" w:hAnsi="Times New Roman"/>
          <w:sz w:val="24"/>
          <w:szCs w:val="24"/>
          <w:lang w:val="en-US"/>
        </w:rPr>
        <w:t xml:space="preserve"> runs through </w:t>
      </w:r>
      <w:r w:rsidR="008E70DC">
        <w:rPr>
          <w:rFonts w:ascii="Times New Roman" w:hAnsi="Times New Roman"/>
          <w:sz w:val="24"/>
          <w:szCs w:val="24"/>
          <w:lang w:val="en-US"/>
        </w:rPr>
        <w:t xml:space="preserve">coils located in </w:t>
      </w:r>
      <w:r w:rsidR="003B1749" w:rsidRPr="002843B0">
        <w:rPr>
          <w:rFonts w:ascii="Times New Roman" w:hAnsi="Times New Roman"/>
          <w:sz w:val="24"/>
          <w:szCs w:val="24"/>
          <w:lang w:val="en-US"/>
        </w:rPr>
        <w:t xml:space="preserve">the </w:t>
      </w:r>
      <w:r w:rsidR="00AA32A4">
        <w:rPr>
          <w:rFonts w:ascii="Times New Roman" w:hAnsi="Times New Roman"/>
          <w:sz w:val="24"/>
          <w:szCs w:val="24"/>
          <w:lang w:val="en-US"/>
        </w:rPr>
        <w:t xml:space="preserve">duct work near the </w:t>
      </w:r>
      <w:r w:rsidR="003B1749" w:rsidRPr="002843B0">
        <w:rPr>
          <w:rFonts w:ascii="Times New Roman" w:hAnsi="Times New Roman"/>
          <w:sz w:val="24"/>
          <w:szCs w:val="24"/>
          <w:lang w:val="en-US"/>
        </w:rPr>
        <w:t>VAV</w:t>
      </w:r>
      <w:r w:rsidR="00D370A1" w:rsidRPr="002843B0">
        <w:rPr>
          <w:rFonts w:ascii="Times New Roman" w:hAnsi="Times New Roman"/>
          <w:sz w:val="24"/>
          <w:szCs w:val="24"/>
          <w:lang w:val="en-US"/>
        </w:rPr>
        <w:t xml:space="preserve"> </w:t>
      </w:r>
      <w:r w:rsidR="003B1749" w:rsidRPr="002843B0">
        <w:rPr>
          <w:rFonts w:ascii="Times New Roman" w:hAnsi="Times New Roman"/>
          <w:sz w:val="24"/>
          <w:szCs w:val="24"/>
          <w:lang w:val="en-US"/>
        </w:rPr>
        <w:t>boxes</w:t>
      </w:r>
      <w:r w:rsidR="00D370A1" w:rsidRPr="002843B0">
        <w:rPr>
          <w:rFonts w:ascii="Times New Roman" w:hAnsi="Times New Roman"/>
          <w:sz w:val="24"/>
          <w:szCs w:val="24"/>
          <w:lang w:val="en-US"/>
        </w:rPr>
        <w:t>.</w:t>
      </w:r>
      <w:r w:rsidR="00497EDA" w:rsidRPr="002843B0">
        <w:rPr>
          <w:rFonts w:ascii="Times New Roman" w:hAnsi="Times New Roman"/>
          <w:sz w:val="24"/>
          <w:szCs w:val="24"/>
          <w:lang w:val="en-US"/>
        </w:rPr>
        <w:t xml:space="preserve"> </w:t>
      </w:r>
      <w:r w:rsidR="00501FEC" w:rsidRPr="002843B0">
        <w:rPr>
          <w:rFonts w:ascii="Times New Roman" w:hAnsi="Times New Roman"/>
          <w:sz w:val="24"/>
          <w:szCs w:val="24"/>
          <w:lang w:val="en-US"/>
        </w:rPr>
        <w:t xml:space="preserve">The new controls shall </w:t>
      </w:r>
      <w:r w:rsidR="00F66E6F">
        <w:rPr>
          <w:rFonts w:ascii="Times New Roman" w:hAnsi="Times New Roman"/>
          <w:sz w:val="24"/>
          <w:szCs w:val="24"/>
          <w:lang w:val="en-US"/>
        </w:rPr>
        <w:t xml:space="preserve">be designed to </w:t>
      </w:r>
      <w:r w:rsidR="00501FEC" w:rsidRPr="002843B0">
        <w:rPr>
          <w:rFonts w:ascii="Times New Roman" w:hAnsi="Times New Roman"/>
          <w:sz w:val="24"/>
          <w:szCs w:val="24"/>
          <w:lang w:val="en-US"/>
        </w:rPr>
        <w:t xml:space="preserve">allow </w:t>
      </w:r>
      <w:r w:rsidR="0094612E" w:rsidRPr="002843B0">
        <w:rPr>
          <w:rFonts w:ascii="Times New Roman" w:hAnsi="Times New Roman"/>
          <w:sz w:val="24"/>
          <w:szCs w:val="24"/>
          <w:lang w:val="en-US"/>
        </w:rPr>
        <w:t xml:space="preserve">the </w:t>
      </w:r>
      <w:r w:rsidR="00497EDA" w:rsidRPr="002843B0">
        <w:rPr>
          <w:rFonts w:ascii="Times New Roman" w:hAnsi="Times New Roman"/>
          <w:sz w:val="24"/>
          <w:szCs w:val="24"/>
          <w:lang w:val="en-US"/>
        </w:rPr>
        <w:t xml:space="preserve">interlocking </w:t>
      </w:r>
      <w:r w:rsidR="0094612E" w:rsidRPr="002843B0">
        <w:rPr>
          <w:rFonts w:ascii="Times New Roman" w:hAnsi="Times New Roman"/>
          <w:sz w:val="24"/>
          <w:szCs w:val="24"/>
          <w:lang w:val="en-US"/>
        </w:rPr>
        <w:t xml:space="preserve">of the </w:t>
      </w:r>
      <w:r w:rsidR="00DB3303" w:rsidRPr="002843B0">
        <w:rPr>
          <w:rFonts w:ascii="Times New Roman" w:hAnsi="Times New Roman"/>
          <w:sz w:val="24"/>
          <w:szCs w:val="24"/>
          <w:lang w:val="en-US"/>
        </w:rPr>
        <w:t>rooftop AHU</w:t>
      </w:r>
      <w:r w:rsidR="00F74A80" w:rsidRPr="002843B0">
        <w:rPr>
          <w:rFonts w:ascii="Times New Roman" w:hAnsi="Times New Roman"/>
          <w:sz w:val="24"/>
          <w:szCs w:val="24"/>
          <w:lang w:val="en-US"/>
        </w:rPr>
        <w:t>s</w:t>
      </w:r>
      <w:r w:rsidR="00DB3303" w:rsidRPr="002843B0">
        <w:rPr>
          <w:rFonts w:ascii="Times New Roman" w:hAnsi="Times New Roman"/>
          <w:sz w:val="24"/>
          <w:szCs w:val="24"/>
          <w:lang w:val="en-US"/>
        </w:rPr>
        <w:t xml:space="preserve">, VAV boxes, and the </w:t>
      </w:r>
      <w:r w:rsidR="00EC4F3F" w:rsidRPr="002843B0">
        <w:rPr>
          <w:rFonts w:ascii="Times New Roman" w:hAnsi="Times New Roman"/>
          <w:sz w:val="24"/>
          <w:szCs w:val="24"/>
          <w:lang w:val="en-US"/>
        </w:rPr>
        <w:t xml:space="preserve">heated </w:t>
      </w:r>
      <w:r w:rsidR="00DB3303" w:rsidRPr="002843B0">
        <w:rPr>
          <w:rFonts w:ascii="Times New Roman" w:hAnsi="Times New Roman"/>
          <w:sz w:val="24"/>
          <w:szCs w:val="24"/>
          <w:lang w:val="en-US"/>
        </w:rPr>
        <w:t>fin</w:t>
      </w:r>
      <w:r w:rsidR="00497EDA" w:rsidRPr="002843B0">
        <w:rPr>
          <w:rFonts w:ascii="Times New Roman" w:hAnsi="Times New Roman"/>
          <w:sz w:val="24"/>
          <w:szCs w:val="24"/>
          <w:lang w:val="en-US"/>
        </w:rPr>
        <w:t>-</w:t>
      </w:r>
      <w:r w:rsidR="00DB3303" w:rsidRPr="002843B0">
        <w:rPr>
          <w:rFonts w:ascii="Times New Roman" w:hAnsi="Times New Roman"/>
          <w:sz w:val="24"/>
          <w:szCs w:val="24"/>
          <w:lang w:val="en-US"/>
        </w:rPr>
        <w:t xml:space="preserve">tube </w:t>
      </w:r>
      <w:r w:rsidR="00894B96" w:rsidRPr="002843B0">
        <w:rPr>
          <w:rFonts w:ascii="Times New Roman" w:hAnsi="Times New Roman"/>
          <w:sz w:val="24"/>
          <w:szCs w:val="24"/>
          <w:lang w:val="en-US"/>
        </w:rPr>
        <w:t>pip</w:t>
      </w:r>
      <w:r w:rsidR="00F74A80" w:rsidRPr="002843B0">
        <w:rPr>
          <w:rFonts w:ascii="Times New Roman" w:hAnsi="Times New Roman"/>
          <w:sz w:val="24"/>
          <w:szCs w:val="24"/>
          <w:lang w:val="en-US"/>
        </w:rPr>
        <w:t>ing</w:t>
      </w:r>
      <w:r w:rsidR="00894B96" w:rsidRPr="002843B0">
        <w:rPr>
          <w:rFonts w:ascii="Times New Roman" w:hAnsi="Times New Roman"/>
          <w:sz w:val="24"/>
          <w:szCs w:val="24"/>
          <w:lang w:val="en-US"/>
        </w:rPr>
        <w:t>.</w:t>
      </w:r>
    </w:p>
    <w:p w14:paraId="2C23BDFD" w14:textId="59AB870F" w:rsidR="0071687A" w:rsidRPr="002843B0" w:rsidRDefault="0071687A" w:rsidP="000E1BD0">
      <w:pPr>
        <w:pStyle w:val="PlainText"/>
        <w:numPr>
          <w:ilvl w:val="1"/>
          <w:numId w:val="2"/>
        </w:numPr>
        <w:tabs>
          <w:tab w:val="left" w:pos="360"/>
          <w:tab w:val="left" w:pos="1080"/>
          <w:tab w:val="left" w:pos="1800"/>
        </w:tabs>
        <w:suppressAutoHyphens/>
        <w:rPr>
          <w:rFonts w:ascii="Times New Roman" w:hAnsi="Times New Roman"/>
          <w:b/>
          <w:bCs/>
          <w:lang w:val="en-US"/>
        </w:rPr>
      </w:pPr>
      <w:r w:rsidRPr="002843B0">
        <w:rPr>
          <w:rFonts w:ascii="Times New Roman" w:hAnsi="Times New Roman"/>
          <w:b/>
          <w:bCs/>
          <w:lang w:val="en-US"/>
        </w:rPr>
        <w:t xml:space="preserve">**NOTE** Emergency Shut Down </w:t>
      </w:r>
      <w:r w:rsidR="00D06795" w:rsidRPr="002843B0">
        <w:rPr>
          <w:rFonts w:ascii="Times New Roman" w:hAnsi="Times New Roman"/>
          <w:b/>
          <w:bCs/>
          <w:lang w:val="en-US"/>
        </w:rPr>
        <w:t>S</w:t>
      </w:r>
      <w:r w:rsidRPr="002843B0">
        <w:rPr>
          <w:rFonts w:ascii="Times New Roman" w:hAnsi="Times New Roman"/>
          <w:b/>
          <w:bCs/>
          <w:lang w:val="en-US"/>
        </w:rPr>
        <w:t xml:space="preserve">witches shall be tied directly into </w:t>
      </w:r>
      <w:r w:rsidR="00D06795" w:rsidRPr="002843B0">
        <w:rPr>
          <w:rFonts w:ascii="Times New Roman" w:hAnsi="Times New Roman"/>
          <w:b/>
          <w:bCs/>
          <w:lang w:val="en-US"/>
        </w:rPr>
        <w:t xml:space="preserve">the new units and NOT through the </w:t>
      </w:r>
      <w:r w:rsidR="00C4129E" w:rsidRPr="002843B0">
        <w:rPr>
          <w:rFonts w:ascii="Times New Roman" w:hAnsi="Times New Roman"/>
          <w:b/>
          <w:bCs/>
          <w:lang w:val="en-US"/>
        </w:rPr>
        <w:t>building automation</w:t>
      </w:r>
      <w:r w:rsidR="0034304A" w:rsidRPr="002843B0">
        <w:rPr>
          <w:rFonts w:ascii="Times New Roman" w:hAnsi="Times New Roman"/>
          <w:b/>
          <w:bCs/>
          <w:lang w:val="en-US"/>
        </w:rPr>
        <w:t xml:space="preserve"> </w:t>
      </w:r>
      <w:r w:rsidR="00755622" w:rsidRPr="002843B0">
        <w:rPr>
          <w:rFonts w:ascii="Times New Roman" w:hAnsi="Times New Roman"/>
          <w:b/>
          <w:bCs/>
          <w:lang w:val="en-US"/>
        </w:rPr>
        <w:t>system</w:t>
      </w:r>
      <w:r w:rsidR="00D06795" w:rsidRPr="002843B0">
        <w:rPr>
          <w:rFonts w:ascii="Times New Roman" w:hAnsi="Times New Roman"/>
          <w:b/>
          <w:bCs/>
          <w:lang w:val="en-US"/>
        </w:rPr>
        <w:t xml:space="preserve">. </w:t>
      </w:r>
    </w:p>
    <w:p w14:paraId="1397CE40" w14:textId="77777777" w:rsidR="0071687A" w:rsidRPr="00E20374" w:rsidRDefault="0071687A" w:rsidP="00CB06E1">
      <w:pPr>
        <w:pStyle w:val="EndnoteText"/>
        <w:tabs>
          <w:tab w:val="left" w:pos="360"/>
          <w:tab w:val="left" w:pos="1080"/>
          <w:tab w:val="left" w:pos="1800"/>
        </w:tabs>
        <w:suppressAutoHyphens/>
        <w:rPr>
          <w:rFonts w:ascii="Times New Roman" w:hAnsi="Times New Roman"/>
          <w:lang w:val="en-US"/>
        </w:rPr>
      </w:pPr>
    </w:p>
    <w:p w14:paraId="3007DF04" w14:textId="10124F53" w:rsidR="00CB06E1" w:rsidRDefault="00CB06E1" w:rsidP="00CB06E1">
      <w:pPr>
        <w:pStyle w:val="EndnoteText"/>
        <w:tabs>
          <w:tab w:val="left" w:pos="360"/>
          <w:tab w:val="left" w:pos="1080"/>
          <w:tab w:val="left" w:pos="1800"/>
        </w:tabs>
        <w:suppressAutoHyphens/>
        <w:rPr>
          <w:rFonts w:ascii="Times New Roman" w:hAnsi="Times New Roman"/>
          <w:lang w:val="en-US"/>
        </w:rPr>
      </w:pPr>
      <w:r w:rsidRPr="00E20374">
        <w:rPr>
          <w:rFonts w:ascii="Times New Roman" w:hAnsi="Times New Roman"/>
          <w:lang w:val="en-US"/>
        </w:rPr>
        <w:t>11.</w:t>
      </w:r>
      <w:r w:rsidR="005B0696">
        <w:rPr>
          <w:rFonts w:ascii="Times New Roman" w:hAnsi="Times New Roman"/>
          <w:lang w:val="en-US"/>
        </w:rPr>
        <w:t>1.</w:t>
      </w:r>
      <w:r w:rsidR="00F65E96" w:rsidRPr="00E20374">
        <w:rPr>
          <w:rFonts w:ascii="Times New Roman" w:hAnsi="Times New Roman"/>
          <w:lang w:val="en-US"/>
        </w:rPr>
        <w:t>2</w:t>
      </w:r>
      <w:r w:rsidRPr="00E20374">
        <w:rPr>
          <w:rFonts w:ascii="Times New Roman" w:hAnsi="Times New Roman"/>
          <w:lang w:val="en-US"/>
        </w:rPr>
        <w:t>. Since the tasks associated with this project are located in numerous areas around the facilit</w:t>
      </w:r>
      <w:r w:rsidR="000D207C" w:rsidRPr="00E20374">
        <w:rPr>
          <w:rFonts w:ascii="Times New Roman" w:hAnsi="Times New Roman"/>
          <w:lang w:val="en-US"/>
        </w:rPr>
        <w:t>y</w:t>
      </w:r>
      <w:r w:rsidRPr="00E20374">
        <w:rPr>
          <w:rFonts w:ascii="Times New Roman" w:hAnsi="Times New Roman"/>
          <w:lang w:val="en-US"/>
        </w:rPr>
        <w:t xml:space="preserve"> and the specific tasks identified are different in </w:t>
      </w:r>
      <w:r w:rsidR="00F54DFC" w:rsidRPr="00E20374">
        <w:rPr>
          <w:rFonts w:ascii="Times New Roman" w:hAnsi="Times New Roman"/>
          <w:lang w:val="en-US"/>
        </w:rPr>
        <w:t>specific</w:t>
      </w:r>
      <w:r w:rsidRPr="00E20374">
        <w:rPr>
          <w:rFonts w:ascii="Times New Roman" w:hAnsi="Times New Roman"/>
          <w:lang w:val="en-US"/>
        </w:rPr>
        <w:t xml:space="preserve"> area</w:t>
      </w:r>
      <w:r w:rsidR="00F54DFC" w:rsidRPr="00E20374">
        <w:rPr>
          <w:rFonts w:ascii="Times New Roman" w:hAnsi="Times New Roman"/>
          <w:lang w:val="en-US"/>
        </w:rPr>
        <w:t>s</w:t>
      </w:r>
      <w:r w:rsidRPr="00E20374">
        <w:rPr>
          <w:rFonts w:ascii="Times New Roman" w:hAnsi="Times New Roman"/>
          <w:lang w:val="en-US"/>
        </w:rPr>
        <w:t xml:space="preserve">. The </w:t>
      </w:r>
      <w:r w:rsidR="000957EB" w:rsidRPr="00E20374">
        <w:rPr>
          <w:rFonts w:ascii="Times New Roman" w:hAnsi="Times New Roman"/>
          <w:lang w:val="en-US"/>
        </w:rPr>
        <w:t>Contractor</w:t>
      </w:r>
      <w:r w:rsidRPr="00E20374">
        <w:rPr>
          <w:rFonts w:ascii="Times New Roman" w:hAnsi="Times New Roman"/>
          <w:lang w:val="en-US"/>
        </w:rPr>
        <w:t xml:space="preserve"> shall reference this SOW and the attached </w:t>
      </w:r>
      <w:r w:rsidR="005A5723" w:rsidRPr="00E20374">
        <w:rPr>
          <w:rFonts w:ascii="Times New Roman" w:hAnsi="Times New Roman"/>
          <w:b/>
          <w:lang w:val="en-US"/>
        </w:rPr>
        <w:t>HVAC</w:t>
      </w:r>
      <w:r w:rsidR="00215D2A" w:rsidRPr="00E20374">
        <w:rPr>
          <w:rFonts w:ascii="Times New Roman" w:hAnsi="Times New Roman"/>
          <w:b/>
          <w:lang w:val="en-US"/>
        </w:rPr>
        <w:t xml:space="preserve"> </w:t>
      </w:r>
      <w:r w:rsidRPr="00E20374">
        <w:rPr>
          <w:rFonts w:ascii="Times New Roman" w:hAnsi="Times New Roman"/>
          <w:b/>
          <w:lang w:val="en-US"/>
        </w:rPr>
        <w:t>Technical Exhibit</w:t>
      </w:r>
      <w:r w:rsidRPr="00E20374">
        <w:rPr>
          <w:rFonts w:ascii="Times New Roman" w:hAnsi="Times New Roman"/>
          <w:lang w:val="en-US"/>
        </w:rPr>
        <w:t xml:space="preserve"> for the Work Identification</w:t>
      </w:r>
      <w:r w:rsidRPr="00AB085F">
        <w:rPr>
          <w:rFonts w:ascii="Times New Roman" w:hAnsi="Times New Roman"/>
          <w:lang w:val="en-US"/>
        </w:rPr>
        <w:t xml:space="preserve"> Map</w:t>
      </w:r>
      <w:r w:rsidR="00C0397B">
        <w:rPr>
          <w:rFonts w:ascii="Times New Roman" w:hAnsi="Times New Roman"/>
          <w:lang w:val="en-US"/>
        </w:rPr>
        <w:t>/</w:t>
      </w:r>
      <w:r w:rsidRPr="00AB085F">
        <w:rPr>
          <w:rFonts w:ascii="Times New Roman" w:hAnsi="Times New Roman"/>
          <w:lang w:val="en-US"/>
        </w:rPr>
        <w:t>s for each location and the specific tas</w:t>
      </w:r>
      <w:r w:rsidRPr="001D558F">
        <w:rPr>
          <w:rFonts w:ascii="Times New Roman" w:hAnsi="Times New Roman"/>
          <w:lang w:val="en-US"/>
        </w:rPr>
        <w:t>ks.</w:t>
      </w:r>
      <w:r w:rsidR="001D558F" w:rsidRPr="001D558F">
        <w:rPr>
          <w:rFonts w:ascii="Times New Roman" w:hAnsi="Times New Roman"/>
          <w:b/>
          <w:bCs/>
        </w:rPr>
        <w:t xml:space="preserve"> **NOTE** SOW shall supersede</w:t>
      </w:r>
      <w:r w:rsidR="00AA087B">
        <w:rPr>
          <w:rFonts w:ascii="Times New Roman" w:hAnsi="Times New Roman"/>
          <w:b/>
          <w:bCs/>
          <w:lang w:val="en-US"/>
        </w:rPr>
        <w:t xml:space="preserve"> the</w:t>
      </w:r>
      <w:r w:rsidR="001D558F" w:rsidRPr="001D558F">
        <w:rPr>
          <w:rFonts w:ascii="Times New Roman" w:hAnsi="Times New Roman"/>
          <w:b/>
          <w:bCs/>
        </w:rPr>
        <w:t xml:space="preserve"> Technical Exhibits</w:t>
      </w:r>
      <w:r w:rsidR="00250ABC">
        <w:rPr>
          <w:rFonts w:ascii="Times New Roman" w:hAnsi="Times New Roman"/>
          <w:b/>
          <w:bCs/>
          <w:lang w:val="en-US"/>
        </w:rPr>
        <w:t>.</w:t>
      </w:r>
      <w:r w:rsidR="00250ABC" w:rsidRPr="00250ABC">
        <w:rPr>
          <w:rFonts w:ascii="Times New Roman" w:hAnsi="Times New Roman"/>
          <w:lang w:val="en-US"/>
        </w:rPr>
        <w:t xml:space="preserve"> </w:t>
      </w:r>
      <w:r w:rsidR="00250ABC">
        <w:rPr>
          <w:rFonts w:ascii="Times New Roman" w:hAnsi="Times New Roman"/>
          <w:lang w:val="en-US"/>
        </w:rPr>
        <w:t>If clarification is required of any item or task, questions shall be directed to the RFOS/COR.</w:t>
      </w:r>
    </w:p>
    <w:p w14:paraId="3F6EAA5E" w14:textId="77777777" w:rsidR="0052308E" w:rsidRDefault="0052308E" w:rsidP="00CB06E1">
      <w:pPr>
        <w:pStyle w:val="EndnoteText"/>
        <w:tabs>
          <w:tab w:val="left" w:pos="360"/>
          <w:tab w:val="left" w:pos="1080"/>
          <w:tab w:val="left" w:pos="1800"/>
        </w:tabs>
        <w:suppressAutoHyphens/>
        <w:rPr>
          <w:rFonts w:ascii="Times New Roman" w:hAnsi="Times New Roman"/>
          <w:lang w:val="en-US"/>
        </w:rPr>
      </w:pPr>
    </w:p>
    <w:p w14:paraId="4B764199" w14:textId="1289F998" w:rsidR="0052308E" w:rsidRPr="00AB085F" w:rsidRDefault="0052308E" w:rsidP="00CB06E1">
      <w:pPr>
        <w:pStyle w:val="EndnoteText"/>
        <w:tabs>
          <w:tab w:val="left" w:pos="360"/>
          <w:tab w:val="left" w:pos="1080"/>
          <w:tab w:val="left" w:pos="1800"/>
        </w:tabs>
        <w:suppressAutoHyphens/>
        <w:rPr>
          <w:rFonts w:ascii="Times New Roman" w:hAnsi="Times New Roman"/>
          <w:lang w:val="en-US"/>
        </w:rPr>
      </w:pPr>
      <w:r>
        <w:rPr>
          <w:rFonts w:ascii="Times New Roman" w:hAnsi="Times New Roman"/>
          <w:lang w:val="en-US"/>
        </w:rPr>
        <w:t>11</w:t>
      </w:r>
      <w:r w:rsidR="005B0696">
        <w:rPr>
          <w:rFonts w:ascii="Times New Roman" w:hAnsi="Times New Roman"/>
          <w:lang w:val="en-US"/>
        </w:rPr>
        <w:t>.1</w:t>
      </w:r>
      <w:r>
        <w:rPr>
          <w:rFonts w:ascii="Times New Roman" w:hAnsi="Times New Roman"/>
          <w:lang w:val="en-US"/>
        </w:rPr>
        <w:t xml:space="preserve">.3. </w:t>
      </w:r>
      <w:r w:rsidR="00CF5A56">
        <w:rPr>
          <w:rFonts w:ascii="Times New Roman" w:hAnsi="Times New Roman"/>
          <w:lang w:val="en-US"/>
        </w:rPr>
        <w:t xml:space="preserve">Due to the </w:t>
      </w:r>
      <w:r w:rsidR="00C9534E">
        <w:rPr>
          <w:rFonts w:ascii="Times New Roman" w:hAnsi="Times New Roman"/>
          <w:lang w:val="en-US"/>
        </w:rPr>
        <w:t xml:space="preserve">abondance of information </w:t>
      </w:r>
      <w:r w:rsidR="00C24F42">
        <w:rPr>
          <w:rFonts w:ascii="Times New Roman" w:hAnsi="Times New Roman"/>
          <w:lang w:val="en-US"/>
        </w:rPr>
        <w:t xml:space="preserve">only </w:t>
      </w:r>
      <w:r w:rsidR="00C9534E">
        <w:rPr>
          <w:rFonts w:ascii="Times New Roman" w:hAnsi="Times New Roman"/>
          <w:lang w:val="en-US"/>
        </w:rPr>
        <w:t xml:space="preserve">the minimum has been provided in the </w:t>
      </w:r>
      <w:r w:rsidR="00C9534E" w:rsidRPr="00BF2DB0">
        <w:rPr>
          <w:rFonts w:ascii="Times New Roman" w:hAnsi="Times New Roman"/>
          <w:b/>
          <w:bCs/>
          <w:lang w:val="en-US"/>
        </w:rPr>
        <w:t xml:space="preserve">HVAC </w:t>
      </w:r>
      <w:r w:rsidR="00617E80" w:rsidRPr="00BF2DB0">
        <w:rPr>
          <w:rFonts w:ascii="Times New Roman" w:hAnsi="Times New Roman"/>
          <w:b/>
          <w:bCs/>
          <w:lang w:val="en-US"/>
        </w:rPr>
        <w:t>Technical Exhibit</w:t>
      </w:r>
      <w:r w:rsidR="00617E80">
        <w:rPr>
          <w:rFonts w:ascii="Times New Roman" w:hAnsi="Times New Roman"/>
          <w:lang w:val="en-US"/>
        </w:rPr>
        <w:t xml:space="preserve">. </w:t>
      </w:r>
      <w:r w:rsidR="00344CF1">
        <w:rPr>
          <w:rFonts w:ascii="Times New Roman" w:hAnsi="Times New Roman"/>
          <w:lang w:val="en-US"/>
        </w:rPr>
        <w:t xml:space="preserve">Additional As-Build Drawing and </w:t>
      </w:r>
      <w:r w:rsidR="00CF5A56">
        <w:rPr>
          <w:rFonts w:ascii="Times New Roman" w:hAnsi="Times New Roman"/>
          <w:lang w:val="en-US"/>
        </w:rPr>
        <w:t xml:space="preserve">Utility </w:t>
      </w:r>
      <w:r w:rsidR="00617E80">
        <w:rPr>
          <w:rFonts w:ascii="Times New Roman" w:hAnsi="Times New Roman"/>
          <w:lang w:val="en-US"/>
        </w:rPr>
        <w:t xml:space="preserve">Assessment survey shall be provided </w:t>
      </w:r>
      <w:r w:rsidR="00275464">
        <w:rPr>
          <w:rFonts w:ascii="Times New Roman" w:hAnsi="Times New Roman"/>
          <w:lang w:val="en-US"/>
        </w:rPr>
        <w:t xml:space="preserve">the </w:t>
      </w:r>
      <w:r w:rsidR="00E20B6E">
        <w:rPr>
          <w:rFonts w:ascii="Times New Roman" w:hAnsi="Times New Roman"/>
          <w:lang w:val="en-US"/>
        </w:rPr>
        <w:t xml:space="preserve">awarded Contractor once the </w:t>
      </w:r>
      <w:r w:rsidR="00275464">
        <w:rPr>
          <w:rFonts w:ascii="Times New Roman" w:hAnsi="Times New Roman"/>
          <w:lang w:val="en-US"/>
        </w:rPr>
        <w:t>NTP has been a</w:t>
      </w:r>
      <w:r w:rsidR="00BF2DB0">
        <w:rPr>
          <w:rFonts w:ascii="Times New Roman" w:hAnsi="Times New Roman"/>
          <w:lang w:val="en-US"/>
        </w:rPr>
        <w:t>uthorized</w:t>
      </w:r>
      <w:r w:rsidR="00275464">
        <w:rPr>
          <w:rFonts w:ascii="Times New Roman" w:hAnsi="Times New Roman"/>
          <w:lang w:val="en-US"/>
        </w:rPr>
        <w:t xml:space="preserve">. </w:t>
      </w:r>
    </w:p>
    <w:p w14:paraId="1F445AE9" w14:textId="77777777" w:rsidR="00577D73" w:rsidRPr="00A3476B" w:rsidRDefault="00577D73" w:rsidP="00577D73">
      <w:pPr>
        <w:autoSpaceDE w:val="0"/>
        <w:autoSpaceDN w:val="0"/>
        <w:adjustRightInd w:val="0"/>
      </w:pPr>
    </w:p>
    <w:p w14:paraId="3C6ED68A" w14:textId="713E6412" w:rsidR="00095635" w:rsidRDefault="00F217DC" w:rsidP="00F217DC">
      <w:pPr>
        <w:autoSpaceDE w:val="0"/>
        <w:autoSpaceDN w:val="0"/>
        <w:adjustRightInd w:val="0"/>
      </w:pPr>
      <w:r w:rsidRPr="00A3476B">
        <w:t>11</w:t>
      </w:r>
      <w:r w:rsidR="004A28E3">
        <w:t>.</w:t>
      </w:r>
      <w:r w:rsidR="005B0696">
        <w:t>1.</w:t>
      </w:r>
      <w:r w:rsidR="000F7046">
        <w:t>4</w:t>
      </w:r>
      <w:r w:rsidRPr="00A3476B">
        <w:t xml:space="preserve">. </w:t>
      </w:r>
      <w:r w:rsidR="00E45807">
        <w:t xml:space="preserve">The new </w:t>
      </w:r>
      <w:r w:rsidR="00D76D58">
        <w:t>equipment and/or units</w:t>
      </w:r>
      <w:r w:rsidRPr="00A3476B">
        <w:t xml:space="preserve"> are required to</w:t>
      </w:r>
      <w:r w:rsidR="00095635">
        <w:t xml:space="preserve"> be:</w:t>
      </w:r>
    </w:p>
    <w:p w14:paraId="38FB2CB0" w14:textId="3A7A8F31" w:rsidR="000E50B4" w:rsidRDefault="008A4903" w:rsidP="000E1BD0">
      <w:pPr>
        <w:pStyle w:val="ListParagraph"/>
        <w:numPr>
          <w:ilvl w:val="0"/>
          <w:numId w:val="3"/>
        </w:numPr>
        <w:autoSpaceDE w:val="0"/>
        <w:autoSpaceDN w:val="0"/>
        <w:adjustRightInd w:val="0"/>
      </w:pPr>
      <w:r>
        <w:t xml:space="preserve">Of a </w:t>
      </w:r>
      <w:r w:rsidR="001F4ED5">
        <w:t>Pr</w:t>
      </w:r>
      <w:r w:rsidR="004C147E">
        <w:t xml:space="preserve">emium </w:t>
      </w:r>
      <w:r w:rsidR="00095635">
        <w:t>efficiency</w:t>
      </w:r>
      <w:r>
        <w:t xml:space="preserve"> </w:t>
      </w:r>
    </w:p>
    <w:p w14:paraId="5181921C" w14:textId="1EAE0C14" w:rsidR="000E50B4" w:rsidRDefault="004C147E" w:rsidP="000E1BD0">
      <w:pPr>
        <w:pStyle w:val="ListParagraph"/>
        <w:numPr>
          <w:ilvl w:val="0"/>
          <w:numId w:val="3"/>
        </w:numPr>
        <w:autoSpaceDE w:val="0"/>
        <w:autoSpaceDN w:val="0"/>
        <w:adjustRightInd w:val="0"/>
      </w:pPr>
      <w:r>
        <w:t xml:space="preserve">Either </w:t>
      </w:r>
      <w:r w:rsidR="00F447D4">
        <w:t>an</w:t>
      </w:r>
      <w:r w:rsidR="00F217DC" w:rsidRPr="00A3476B">
        <w:t xml:space="preserve"> Energy Star – or – FEMP-Designated Product</w:t>
      </w:r>
      <w:r w:rsidR="000E50B4">
        <w:t>.</w:t>
      </w:r>
    </w:p>
    <w:p w14:paraId="7C6DC3C0" w14:textId="77777777" w:rsidR="00E45807" w:rsidRDefault="000E50B4" w:rsidP="000E1BD0">
      <w:pPr>
        <w:pStyle w:val="ListParagraph"/>
        <w:numPr>
          <w:ilvl w:val="1"/>
          <w:numId w:val="3"/>
        </w:numPr>
        <w:autoSpaceDE w:val="0"/>
        <w:autoSpaceDN w:val="0"/>
        <w:adjustRightInd w:val="0"/>
      </w:pPr>
      <w:r>
        <w:t>U</w:t>
      </w:r>
      <w:r w:rsidR="00F217DC" w:rsidRPr="00A3476B">
        <w:t>nless neither is reasonably available.</w:t>
      </w:r>
    </w:p>
    <w:p w14:paraId="385AE5C6" w14:textId="3CD2C21E" w:rsidR="00F217DC" w:rsidRPr="00A3476B" w:rsidRDefault="00F217DC" w:rsidP="000E1BD0">
      <w:pPr>
        <w:pStyle w:val="ListParagraph"/>
        <w:numPr>
          <w:ilvl w:val="1"/>
          <w:numId w:val="3"/>
        </w:numPr>
        <w:autoSpaceDE w:val="0"/>
        <w:autoSpaceDN w:val="0"/>
        <w:adjustRightInd w:val="0"/>
      </w:pPr>
      <w:r w:rsidRPr="00A3476B">
        <w:t xml:space="preserve">Reasonably available time frame to be determined by the RFOS/COR. </w:t>
      </w:r>
    </w:p>
    <w:p w14:paraId="01F007EB" w14:textId="77777777" w:rsidR="000F7046" w:rsidRDefault="000F7046" w:rsidP="00B205C4">
      <w:pPr>
        <w:autoSpaceDE w:val="0"/>
        <w:autoSpaceDN w:val="0"/>
        <w:adjustRightInd w:val="0"/>
      </w:pPr>
    </w:p>
    <w:p w14:paraId="546BE3AD" w14:textId="5698A11E" w:rsidR="00B205C4" w:rsidRPr="00AB085F" w:rsidRDefault="00B205C4" w:rsidP="00B205C4">
      <w:pPr>
        <w:autoSpaceDE w:val="0"/>
        <w:autoSpaceDN w:val="0"/>
        <w:adjustRightInd w:val="0"/>
        <w:rPr>
          <w:bCs/>
        </w:rPr>
      </w:pPr>
      <w:r w:rsidRPr="00F447D4">
        <w:rPr>
          <w:bCs/>
        </w:rPr>
        <w:t>11.</w:t>
      </w:r>
      <w:r w:rsidR="005B0696">
        <w:rPr>
          <w:bCs/>
        </w:rPr>
        <w:t>1.</w:t>
      </w:r>
      <w:r w:rsidR="000F7046">
        <w:rPr>
          <w:bCs/>
        </w:rPr>
        <w:t>5</w:t>
      </w:r>
      <w:r w:rsidRPr="00F447D4">
        <w:rPr>
          <w:bCs/>
        </w:rPr>
        <w:t>.</w:t>
      </w:r>
      <w:r w:rsidRPr="00F447D4">
        <w:rPr>
          <w:b/>
        </w:rPr>
        <w:t xml:space="preserve"> **NOTE** </w:t>
      </w:r>
      <w:r w:rsidRPr="00F447D4">
        <w:rPr>
          <w:bCs/>
        </w:rPr>
        <w:t xml:space="preserve">As part of the Tasks associated with this project shall </w:t>
      </w:r>
      <w:r w:rsidR="00F62125" w:rsidRPr="00F447D4">
        <w:rPr>
          <w:bCs/>
        </w:rPr>
        <w:t>e</w:t>
      </w:r>
      <w:r w:rsidRPr="00F447D4">
        <w:rPr>
          <w:bCs/>
        </w:rPr>
        <w:t xml:space="preserve">ncapsulate, </w:t>
      </w:r>
      <w:r w:rsidR="00F62125" w:rsidRPr="00F447D4">
        <w:rPr>
          <w:bCs/>
        </w:rPr>
        <w:t>e</w:t>
      </w:r>
      <w:r w:rsidRPr="00F447D4">
        <w:rPr>
          <w:bCs/>
        </w:rPr>
        <w:t xml:space="preserve">nclose, and/or </w:t>
      </w:r>
      <w:r w:rsidR="00F62125" w:rsidRPr="00F447D4">
        <w:rPr>
          <w:bCs/>
        </w:rPr>
        <w:t>c</w:t>
      </w:r>
      <w:r w:rsidRPr="00F447D4">
        <w:rPr>
          <w:bCs/>
        </w:rPr>
        <w:t xml:space="preserve">onceal specific tasks. The </w:t>
      </w:r>
      <w:r w:rsidR="000957EB" w:rsidRPr="00F447D4">
        <w:rPr>
          <w:bCs/>
        </w:rPr>
        <w:t>Contractor</w:t>
      </w:r>
      <w:r w:rsidRPr="00F447D4">
        <w:rPr>
          <w:bCs/>
        </w:rPr>
        <w:t xml:space="preserve"> shall see requirements listed in </w:t>
      </w:r>
      <w:r w:rsidRPr="00F447D4">
        <w:rPr>
          <w:b/>
        </w:rPr>
        <w:t xml:space="preserve">Section </w:t>
      </w:r>
      <w:r w:rsidRPr="00F447D4">
        <w:rPr>
          <w:b/>
          <w:bCs/>
        </w:rPr>
        <w:t>11.</w:t>
      </w:r>
      <w:r w:rsidR="00F447D4" w:rsidRPr="00F447D4">
        <w:rPr>
          <w:b/>
          <w:bCs/>
        </w:rPr>
        <w:t>10</w:t>
      </w:r>
      <w:r w:rsidRPr="00F447D4">
        <w:rPr>
          <w:b/>
          <w:bCs/>
        </w:rPr>
        <w:t xml:space="preserve">. </w:t>
      </w:r>
      <w:r w:rsidRPr="00F447D4">
        <w:rPr>
          <w:b/>
        </w:rPr>
        <w:t>QUALITY ASSURENCE (QA).</w:t>
      </w:r>
    </w:p>
    <w:p w14:paraId="64DC4225" w14:textId="1A5B3BCE" w:rsidR="00446069" w:rsidRPr="0043019F" w:rsidRDefault="00446069" w:rsidP="00446069">
      <w:pPr>
        <w:pStyle w:val="EndnoteText"/>
        <w:tabs>
          <w:tab w:val="left" w:pos="360"/>
          <w:tab w:val="left" w:pos="1080"/>
          <w:tab w:val="left" w:pos="1800"/>
        </w:tabs>
        <w:suppressAutoHyphens/>
        <w:rPr>
          <w:rFonts w:ascii="Times New Roman" w:hAnsi="Times New Roman"/>
          <w:szCs w:val="24"/>
          <w:highlight w:val="yellow"/>
          <w:lang w:val="en-US"/>
        </w:rPr>
      </w:pPr>
    </w:p>
    <w:p w14:paraId="70E260DB" w14:textId="532A8367" w:rsidR="00446069" w:rsidRPr="000C193F" w:rsidRDefault="00446069" w:rsidP="00446069">
      <w:pPr>
        <w:pStyle w:val="EndnoteText"/>
        <w:tabs>
          <w:tab w:val="left" w:pos="360"/>
          <w:tab w:val="left" w:pos="1080"/>
          <w:tab w:val="left" w:pos="1800"/>
        </w:tabs>
        <w:suppressAutoHyphens/>
        <w:rPr>
          <w:rFonts w:ascii="Times New Roman" w:hAnsi="Times New Roman"/>
          <w:b/>
          <w:szCs w:val="24"/>
          <w:lang w:val="en-US"/>
        </w:rPr>
      </w:pPr>
      <w:r w:rsidRPr="000C193F">
        <w:rPr>
          <w:rFonts w:ascii="Times New Roman" w:hAnsi="Times New Roman"/>
          <w:bCs/>
          <w:szCs w:val="24"/>
          <w:lang w:val="en-US"/>
        </w:rPr>
        <w:t>11.</w:t>
      </w:r>
      <w:r w:rsidR="005B0696">
        <w:rPr>
          <w:rFonts w:ascii="Times New Roman" w:hAnsi="Times New Roman"/>
          <w:bCs/>
          <w:szCs w:val="24"/>
          <w:lang w:val="en-US"/>
        </w:rPr>
        <w:t>1.</w:t>
      </w:r>
      <w:r w:rsidR="000F7046">
        <w:rPr>
          <w:rFonts w:ascii="Times New Roman" w:hAnsi="Times New Roman"/>
          <w:bCs/>
          <w:szCs w:val="24"/>
          <w:lang w:val="en-US"/>
        </w:rPr>
        <w:t>6</w:t>
      </w:r>
      <w:r w:rsidRPr="000C193F">
        <w:rPr>
          <w:rFonts w:ascii="Times New Roman" w:hAnsi="Times New Roman"/>
          <w:bCs/>
          <w:szCs w:val="24"/>
          <w:lang w:val="en-US"/>
        </w:rPr>
        <w:t xml:space="preserve">. </w:t>
      </w:r>
      <w:r w:rsidRPr="000C193F">
        <w:rPr>
          <w:rFonts w:ascii="Times New Roman" w:hAnsi="Times New Roman"/>
          <w:b/>
          <w:szCs w:val="24"/>
          <w:lang w:val="en-US"/>
        </w:rPr>
        <w:t xml:space="preserve">All quantities are estimated. The </w:t>
      </w:r>
      <w:r w:rsidR="000957EB" w:rsidRPr="000C193F">
        <w:rPr>
          <w:rFonts w:ascii="Times New Roman" w:hAnsi="Times New Roman"/>
          <w:b/>
          <w:szCs w:val="24"/>
          <w:lang w:val="en-US"/>
        </w:rPr>
        <w:t>Contractor</w:t>
      </w:r>
      <w:r w:rsidRPr="000C193F">
        <w:rPr>
          <w:rFonts w:ascii="Times New Roman" w:hAnsi="Times New Roman"/>
          <w:b/>
          <w:szCs w:val="24"/>
          <w:lang w:val="en-US"/>
        </w:rPr>
        <w:t xml:space="preserve"> shall field verify </w:t>
      </w:r>
      <w:r w:rsidRPr="000C193F">
        <w:rPr>
          <w:rFonts w:ascii="Times New Roman" w:hAnsi="Times New Roman"/>
          <w:b/>
        </w:rPr>
        <w:t>specifications, dimensions</w:t>
      </w:r>
      <w:r w:rsidR="00C70940" w:rsidRPr="000C193F">
        <w:rPr>
          <w:rFonts w:ascii="Times New Roman" w:hAnsi="Times New Roman"/>
          <w:b/>
          <w:lang w:val="en-US"/>
        </w:rPr>
        <w:t>,</w:t>
      </w:r>
      <w:r w:rsidRPr="000C193F">
        <w:rPr>
          <w:rFonts w:ascii="Times New Roman" w:hAnsi="Times New Roman"/>
          <w:b/>
        </w:rPr>
        <w:t xml:space="preserve"> and quantities prior to ordering material</w:t>
      </w:r>
      <w:r w:rsidR="00F447D4">
        <w:rPr>
          <w:rFonts w:ascii="Times New Roman" w:hAnsi="Times New Roman"/>
          <w:b/>
          <w:lang w:val="en-US"/>
        </w:rPr>
        <w:t>.</w:t>
      </w:r>
      <w:r w:rsidRPr="000C193F">
        <w:rPr>
          <w:rFonts w:ascii="Times New Roman" w:hAnsi="Times New Roman"/>
          <w:b/>
          <w:szCs w:val="24"/>
          <w:lang w:val="en-US"/>
        </w:rPr>
        <w:t xml:space="preserve">  </w:t>
      </w:r>
    </w:p>
    <w:p w14:paraId="71BED996" w14:textId="68539A6F" w:rsidR="00446069" w:rsidRPr="00BE3553" w:rsidRDefault="00446069" w:rsidP="00E5103C">
      <w:pPr>
        <w:pStyle w:val="EndnoteText"/>
        <w:tabs>
          <w:tab w:val="left" w:pos="360"/>
          <w:tab w:val="left" w:pos="1080"/>
          <w:tab w:val="left" w:pos="1800"/>
        </w:tabs>
        <w:suppressAutoHyphens/>
        <w:rPr>
          <w:rFonts w:ascii="Times New Roman" w:hAnsi="Times New Roman"/>
          <w:szCs w:val="24"/>
          <w:lang w:val="en-US"/>
        </w:rPr>
      </w:pPr>
    </w:p>
    <w:p w14:paraId="7D0D229C" w14:textId="77777777" w:rsidR="005B0696" w:rsidRDefault="005B0696" w:rsidP="00E5103C">
      <w:pPr>
        <w:pStyle w:val="EndnoteText"/>
        <w:tabs>
          <w:tab w:val="left" w:pos="360"/>
          <w:tab w:val="left" w:pos="1080"/>
          <w:tab w:val="left" w:pos="1800"/>
        </w:tabs>
        <w:suppressAutoHyphens/>
        <w:rPr>
          <w:rFonts w:ascii="Times New Roman" w:hAnsi="Times New Roman"/>
          <w:b/>
          <w:szCs w:val="24"/>
        </w:rPr>
      </w:pPr>
    </w:p>
    <w:p w14:paraId="52C06B41" w14:textId="13B850BD" w:rsidR="002B04D9" w:rsidRPr="006E5A9C" w:rsidRDefault="001E5BA1" w:rsidP="00E5103C">
      <w:pPr>
        <w:pStyle w:val="EndnoteText"/>
        <w:tabs>
          <w:tab w:val="left" w:pos="360"/>
          <w:tab w:val="left" w:pos="1080"/>
          <w:tab w:val="left" w:pos="1800"/>
        </w:tabs>
        <w:suppressAutoHyphens/>
        <w:rPr>
          <w:rFonts w:ascii="Times New Roman" w:hAnsi="Times New Roman"/>
          <w:b/>
          <w:szCs w:val="24"/>
        </w:rPr>
      </w:pPr>
      <w:r w:rsidRPr="006E5A9C">
        <w:rPr>
          <w:rFonts w:ascii="Times New Roman" w:hAnsi="Times New Roman"/>
          <w:b/>
          <w:szCs w:val="24"/>
        </w:rPr>
        <w:t>11.</w:t>
      </w:r>
      <w:r w:rsidR="005B0696">
        <w:rPr>
          <w:rFonts w:ascii="Times New Roman" w:hAnsi="Times New Roman"/>
          <w:b/>
          <w:szCs w:val="24"/>
          <w:lang w:val="en-US"/>
        </w:rPr>
        <w:t>2</w:t>
      </w:r>
      <w:r w:rsidRPr="006E5A9C">
        <w:rPr>
          <w:rFonts w:ascii="Times New Roman" w:hAnsi="Times New Roman"/>
          <w:b/>
          <w:szCs w:val="24"/>
        </w:rPr>
        <w:t>.</w:t>
      </w:r>
      <w:r w:rsidR="00E5103C" w:rsidRPr="006E5A9C">
        <w:rPr>
          <w:rFonts w:ascii="Times New Roman" w:hAnsi="Times New Roman"/>
          <w:b/>
          <w:szCs w:val="24"/>
        </w:rPr>
        <w:t xml:space="preserve"> </w:t>
      </w:r>
      <w:r w:rsidR="00F54C99">
        <w:rPr>
          <w:rFonts w:ascii="Times New Roman" w:hAnsi="Times New Roman"/>
          <w:b/>
          <w:bCs/>
          <w:lang w:val="en-US"/>
        </w:rPr>
        <w:t>ROOF TOP AIR HANDLING COOLING UNITS</w:t>
      </w:r>
    </w:p>
    <w:p w14:paraId="2DACE553" w14:textId="77777777" w:rsidR="002B04D9" w:rsidRPr="006E5A9C" w:rsidRDefault="002B04D9" w:rsidP="00E5103C">
      <w:pPr>
        <w:pStyle w:val="EndnoteText"/>
        <w:tabs>
          <w:tab w:val="left" w:pos="360"/>
          <w:tab w:val="left" w:pos="1080"/>
          <w:tab w:val="left" w:pos="1800"/>
        </w:tabs>
        <w:suppressAutoHyphens/>
        <w:rPr>
          <w:rFonts w:ascii="Times New Roman" w:hAnsi="Times New Roman"/>
          <w:b/>
          <w:szCs w:val="24"/>
        </w:rPr>
      </w:pPr>
    </w:p>
    <w:p w14:paraId="7B562BC4" w14:textId="4E1A1498" w:rsidR="00A80FB3" w:rsidRPr="006E5A9C" w:rsidRDefault="007C3D3E" w:rsidP="00E5103C">
      <w:pPr>
        <w:pStyle w:val="EndnoteText"/>
        <w:tabs>
          <w:tab w:val="left" w:pos="360"/>
          <w:tab w:val="left" w:pos="1080"/>
          <w:tab w:val="left" w:pos="1800"/>
        </w:tabs>
        <w:suppressAutoHyphens/>
        <w:rPr>
          <w:rFonts w:ascii="Times New Roman" w:hAnsi="Times New Roman"/>
          <w:b/>
          <w:szCs w:val="24"/>
        </w:rPr>
      </w:pPr>
      <w:r>
        <w:rPr>
          <w:rFonts w:ascii="Times New Roman" w:hAnsi="Times New Roman"/>
          <w:b/>
          <w:szCs w:val="24"/>
          <w:lang w:val="en-US"/>
        </w:rPr>
        <w:t>11.</w:t>
      </w:r>
      <w:r w:rsidR="005B0696">
        <w:rPr>
          <w:rFonts w:ascii="Times New Roman" w:hAnsi="Times New Roman"/>
          <w:b/>
          <w:szCs w:val="24"/>
          <w:lang w:val="en-US"/>
        </w:rPr>
        <w:t>2</w:t>
      </w:r>
      <w:r>
        <w:rPr>
          <w:rFonts w:ascii="Times New Roman" w:hAnsi="Times New Roman"/>
          <w:b/>
          <w:szCs w:val="24"/>
          <w:lang w:val="en-US"/>
        </w:rPr>
        <w:t xml:space="preserve">.1. </w:t>
      </w:r>
      <w:r w:rsidR="00E5103C" w:rsidRPr="006E5A9C">
        <w:rPr>
          <w:rFonts w:ascii="Times New Roman" w:hAnsi="Times New Roman"/>
          <w:b/>
          <w:szCs w:val="24"/>
        </w:rPr>
        <w:t>DEMO</w:t>
      </w:r>
    </w:p>
    <w:p w14:paraId="643EB548" w14:textId="77777777" w:rsidR="009D3C91" w:rsidRDefault="009D3C91" w:rsidP="00487DA1"/>
    <w:p w14:paraId="42B113D1" w14:textId="40F8F88D" w:rsidR="00487DA1" w:rsidRPr="006C7D1E" w:rsidRDefault="00446069" w:rsidP="00487DA1">
      <w:pPr>
        <w:rPr>
          <w:lang w:eastAsia="x-none"/>
        </w:rPr>
      </w:pPr>
      <w:r w:rsidRPr="006C7D1E">
        <w:t>11.</w:t>
      </w:r>
      <w:r w:rsidR="005B0696">
        <w:t>2</w:t>
      </w:r>
      <w:r w:rsidRPr="006C7D1E">
        <w:t>.</w:t>
      </w:r>
      <w:r w:rsidR="006500C9" w:rsidRPr="006C7D1E">
        <w:t>1</w:t>
      </w:r>
      <w:r w:rsidRPr="006C7D1E">
        <w:t>.</w:t>
      </w:r>
      <w:r w:rsidR="007C3D3E" w:rsidRPr="006C7D1E">
        <w:t>1.</w:t>
      </w:r>
      <w:r w:rsidR="006B674E" w:rsidRPr="006C7D1E">
        <w:t xml:space="preserve"> </w:t>
      </w:r>
      <w:r w:rsidR="00487DA1" w:rsidRPr="006C7D1E">
        <w:rPr>
          <w:lang w:eastAsia="x-none"/>
        </w:rPr>
        <w:t xml:space="preserve">The Contractor shall lockout/tagout </w:t>
      </w:r>
      <w:r w:rsidR="006B674E" w:rsidRPr="006C7D1E">
        <w:rPr>
          <w:lang w:eastAsia="x-none"/>
        </w:rPr>
        <w:t>the roof top units</w:t>
      </w:r>
      <w:r w:rsidR="00487DA1" w:rsidRPr="006C7D1E">
        <w:rPr>
          <w:lang w:eastAsia="x-none"/>
        </w:rPr>
        <w:t xml:space="preserve"> as needed for remo</w:t>
      </w:r>
      <w:r w:rsidR="006B674E" w:rsidRPr="006C7D1E">
        <w:rPr>
          <w:lang w:eastAsia="x-none"/>
        </w:rPr>
        <w:t>val.</w:t>
      </w:r>
    </w:p>
    <w:p w14:paraId="6C4B89BD" w14:textId="5CB0440F" w:rsidR="00777757" w:rsidRPr="006C7D1E" w:rsidRDefault="00487DA1" w:rsidP="000E1BD0">
      <w:pPr>
        <w:pStyle w:val="ListParagraph"/>
        <w:numPr>
          <w:ilvl w:val="0"/>
          <w:numId w:val="4"/>
        </w:numPr>
        <w:rPr>
          <w:lang w:eastAsia="x-none"/>
        </w:rPr>
      </w:pPr>
      <w:r w:rsidRPr="006C7D1E">
        <w:t>The electric</w:t>
      </w:r>
      <w:r w:rsidR="00562368" w:rsidRPr="006C7D1E">
        <w:t>al wiring</w:t>
      </w:r>
      <w:r w:rsidRPr="006C7D1E">
        <w:t>, conduit, and control wiring as need.</w:t>
      </w:r>
    </w:p>
    <w:p w14:paraId="1BE15E42" w14:textId="2602781C" w:rsidR="00446069" w:rsidRPr="006C7D1E" w:rsidRDefault="00446069" w:rsidP="0024578F">
      <w:pPr>
        <w:pStyle w:val="EndnoteText"/>
        <w:tabs>
          <w:tab w:val="left" w:pos="360"/>
          <w:tab w:val="left" w:pos="1080"/>
          <w:tab w:val="left" w:pos="1800"/>
        </w:tabs>
        <w:suppressAutoHyphens/>
        <w:rPr>
          <w:rFonts w:ascii="Times New Roman" w:hAnsi="Times New Roman"/>
          <w:lang w:val="en-US"/>
        </w:rPr>
      </w:pPr>
    </w:p>
    <w:p w14:paraId="1404CEC7" w14:textId="5C759BE5" w:rsidR="002E3831" w:rsidRDefault="00DF5EC1" w:rsidP="0010624E">
      <w:pPr>
        <w:pStyle w:val="EndnoteText"/>
        <w:tabs>
          <w:tab w:val="left" w:pos="360"/>
          <w:tab w:val="left" w:pos="1080"/>
          <w:tab w:val="left" w:pos="1800"/>
        </w:tabs>
        <w:suppressAutoHyphens/>
        <w:rPr>
          <w:rFonts w:ascii="Times New Roman" w:hAnsi="Times New Roman"/>
          <w:szCs w:val="24"/>
          <w:lang w:val="en-US"/>
        </w:rPr>
      </w:pPr>
      <w:r>
        <w:rPr>
          <w:rFonts w:ascii="Times New Roman" w:hAnsi="Times New Roman"/>
          <w:szCs w:val="24"/>
          <w:lang w:val="en-US"/>
        </w:rPr>
        <w:t>11.</w:t>
      </w:r>
      <w:r w:rsidR="005B0696">
        <w:rPr>
          <w:rFonts w:ascii="Times New Roman" w:hAnsi="Times New Roman"/>
          <w:szCs w:val="24"/>
          <w:lang w:val="en-US"/>
        </w:rPr>
        <w:t>2</w:t>
      </w:r>
      <w:r>
        <w:rPr>
          <w:rFonts w:ascii="Times New Roman" w:hAnsi="Times New Roman"/>
          <w:szCs w:val="24"/>
          <w:lang w:val="en-US"/>
        </w:rPr>
        <w:t>.1.2. The Contractor shall remo</w:t>
      </w:r>
      <w:r w:rsidR="002E3831">
        <w:rPr>
          <w:rFonts w:ascii="Times New Roman" w:hAnsi="Times New Roman"/>
          <w:szCs w:val="24"/>
          <w:lang w:val="en-US"/>
        </w:rPr>
        <w:t xml:space="preserve">ve the lightening </w:t>
      </w:r>
      <w:r w:rsidR="001A6B4C">
        <w:rPr>
          <w:rFonts w:ascii="Times New Roman" w:hAnsi="Times New Roman"/>
          <w:szCs w:val="24"/>
          <w:lang w:val="en-US"/>
        </w:rPr>
        <w:t>arresters</w:t>
      </w:r>
      <w:r w:rsidR="002E3831">
        <w:rPr>
          <w:rFonts w:ascii="Times New Roman" w:hAnsi="Times New Roman"/>
          <w:szCs w:val="24"/>
          <w:lang w:val="en-US"/>
        </w:rPr>
        <w:t xml:space="preserve"> and wire.</w:t>
      </w:r>
    </w:p>
    <w:p w14:paraId="3DB81770" w14:textId="71B79BCA" w:rsidR="002E3831" w:rsidRDefault="00506178" w:rsidP="000E1BD0">
      <w:pPr>
        <w:pStyle w:val="EndnoteText"/>
        <w:numPr>
          <w:ilvl w:val="0"/>
          <w:numId w:val="4"/>
        </w:numPr>
        <w:tabs>
          <w:tab w:val="left" w:pos="360"/>
          <w:tab w:val="left" w:pos="1080"/>
          <w:tab w:val="left" w:pos="1800"/>
        </w:tabs>
        <w:suppressAutoHyphens/>
        <w:rPr>
          <w:rFonts w:ascii="Times New Roman" w:hAnsi="Times New Roman"/>
          <w:szCs w:val="24"/>
          <w:lang w:val="en-US"/>
        </w:rPr>
      </w:pPr>
      <w:r>
        <w:rPr>
          <w:rFonts w:ascii="Times New Roman" w:hAnsi="Times New Roman"/>
          <w:szCs w:val="24"/>
          <w:lang w:val="en-US"/>
        </w:rPr>
        <w:lastRenderedPageBreak/>
        <w:t xml:space="preserve">Lightening </w:t>
      </w:r>
      <w:r w:rsidR="003E1229">
        <w:rPr>
          <w:rFonts w:ascii="Times New Roman" w:hAnsi="Times New Roman"/>
          <w:szCs w:val="24"/>
          <w:lang w:val="en-US"/>
        </w:rPr>
        <w:t>arresters</w:t>
      </w:r>
      <w:r>
        <w:rPr>
          <w:rFonts w:ascii="Times New Roman" w:hAnsi="Times New Roman"/>
          <w:szCs w:val="24"/>
          <w:lang w:val="en-US"/>
        </w:rPr>
        <w:t xml:space="preserve"> shall be retained and reinstalled.</w:t>
      </w:r>
    </w:p>
    <w:p w14:paraId="4C12CDC9" w14:textId="7D02C678" w:rsidR="00506178" w:rsidRDefault="00506178" w:rsidP="000E1BD0">
      <w:pPr>
        <w:pStyle w:val="EndnoteText"/>
        <w:numPr>
          <w:ilvl w:val="0"/>
          <w:numId w:val="4"/>
        </w:numPr>
        <w:tabs>
          <w:tab w:val="left" w:pos="360"/>
          <w:tab w:val="left" w:pos="1080"/>
          <w:tab w:val="left" w:pos="1800"/>
        </w:tabs>
        <w:suppressAutoHyphens/>
        <w:rPr>
          <w:rFonts w:ascii="Times New Roman" w:hAnsi="Times New Roman"/>
          <w:szCs w:val="24"/>
          <w:lang w:val="en-US"/>
        </w:rPr>
      </w:pPr>
      <w:r>
        <w:rPr>
          <w:rFonts w:ascii="Times New Roman" w:hAnsi="Times New Roman"/>
          <w:szCs w:val="24"/>
          <w:lang w:val="en-US"/>
        </w:rPr>
        <w:t>Grounding wire shall be disposed of.</w:t>
      </w:r>
    </w:p>
    <w:p w14:paraId="640B437A" w14:textId="77777777" w:rsidR="002E3831" w:rsidRDefault="002E3831" w:rsidP="0010624E">
      <w:pPr>
        <w:pStyle w:val="EndnoteText"/>
        <w:tabs>
          <w:tab w:val="left" w:pos="360"/>
          <w:tab w:val="left" w:pos="1080"/>
          <w:tab w:val="left" w:pos="1800"/>
        </w:tabs>
        <w:suppressAutoHyphens/>
        <w:rPr>
          <w:rFonts w:ascii="Times New Roman" w:hAnsi="Times New Roman"/>
          <w:szCs w:val="24"/>
          <w:lang w:val="en-US"/>
        </w:rPr>
      </w:pPr>
    </w:p>
    <w:p w14:paraId="70FA1C87" w14:textId="112C5EF9" w:rsidR="004B4309" w:rsidRPr="006C7D1E" w:rsidRDefault="004B4309" w:rsidP="0010624E">
      <w:pPr>
        <w:pStyle w:val="EndnoteText"/>
        <w:tabs>
          <w:tab w:val="left" w:pos="360"/>
          <w:tab w:val="left" w:pos="1080"/>
          <w:tab w:val="left" w:pos="1800"/>
        </w:tabs>
        <w:suppressAutoHyphens/>
        <w:rPr>
          <w:rFonts w:ascii="Times New Roman" w:hAnsi="Times New Roman"/>
          <w:szCs w:val="24"/>
          <w:lang w:val="en-US"/>
        </w:rPr>
      </w:pPr>
      <w:r w:rsidRPr="006C7D1E">
        <w:rPr>
          <w:rFonts w:ascii="Times New Roman" w:hAnsi="Times New Roman"/>
          <w:szCs w:val="24"/>
          <w:lang w:val="en-US"/>
        </w:rPr>
        <w:t>11.</w:t>
      </w:r>
      <w:r w:rsidR="005B0696">
        <w:rPr>
          <w:rFonts w:ascii="Times New Roman" w:hAnsi="Times New Roman"/>
          <w:szCs w:val="24"/>
          <w:lang w:val="en-US"/>
        </w:rPr>
        <w:t>2</w:t>
      </w:r>
      <w:r w:rsidRPr="006C7D1E">
        <w:rPr>
          <w:rFonts w:ascii="Times New Roman" w:hAnsi="Times New Roman"/>
          <w:szCs w:val="24"/>
          <w:lang w:val="en-US"/>
        </w:rPr>
        <w:t>.1.</w:t>
      </w:r>
      <w:r w:rsidR="001840C4">
        <w:rPr>
          <w:rFonts w:ascii="Times New Roman" w:hAnsi="Times New Roman"/>
          <w:szCs w:val="24"/>
          <w:lang w:val="en-US"/>
        </w:rPr>
        <w:t>3</w:t>
      </w:r>
      <w:r w:rsidRPr="006C7D1E">
        <w:rPr>
          <w:rFonts w:ascii="Times New Roman" w:hAnsi="Times New Roman"/>
          <w:szCs w:val="24"/>
          <w:lang w:val="en-US"/>
        </w:rPr>
        <w:t>. The Contractor shall remove existing pip</w:t>
      </w:r>
      <w:r w:rsidR="0010624E" w:rsidRPr="006C7D1E">
        <w:rPr>
          <w:rFonts w:ascii="Times New Roman" w:hAnsi="Times New Roman"/>
          <w:szCs w:val="24"/>
          <w:lang w:val="en-US"/>
        </w:rPr>
        <w:t>ing</w:t>
      </w:r>
      <w:r w:rsidRPr="006C7D1E">
        <w:rPr>
          <w:rFonts w:ascii="Times New Roman" w:hAnsi="Times New Roman"/>
          <w:szCs w:val="24"/>
          <w:lang w:val="en-US"/>
        </w:rPr>
        <w:t xml:space="preserve"> and insulation as needed.</w:t>
      </w:r>
    </w:p>
    <w:p w14:paraId="641BE716" w14:textId="77777777" w:rsidR="0016278E" w:rsidRPr="006C7D1E" w:rsidRDefault="0016278E" w:rsidP="0024578F">
      <w:pPr>
        <w:pStyle w:val="EndnoteText"/>
        <w:tabs>
          <w:tab w:val="left" w:pos="360"/>
          <w:tab w:val="left" w:pos="1080"/>
          <w:tab w:val="left" w:pos="1800"/>
        </w:tabs>
        <w:suppressAutoHyphens/>
        <w:rPr>
          <w:rFonts w:ascii="Times New Roman" w:hAnsi="Times New Roman"/>
          <w:lang w:val="en-US"/>
        </w:rPr>
      </w:pPr>
    </w:p>
    <w:p w14:paraId="5CFE2363" w14:textId="46DE94F2" w:rsidR="00B87F43" w:rsidRPr="006C7D1E" w:rsidRDefault="00B87F43" w:rsidP="007C3D3E">
      <w:pPr>
        <w:pStyle w:val="EndnoteText"/>
        <w:tabs>
          <w:tab w:val="left" w:pos="360"/>
          <w:tab w:val="left" w:pos="1080"/>
          <w:tab w:val="left" w:pos="1800"/>
        </w:tabs>
        <w:suppressAutoHyphens/>
        <w:rPr>
          <w:rFonts w:ascii="Times New Roman" w:hAnsi="Times New Roman"/>
          <w:bCs/>
          <w:szCs w:val="24"/>
          <w:lang w:val="en-US"/>
        </w:rPr>
      </w:pPr>
      <w:r w:rsidRPr="006C7D1E">
        <w:rPr>
          <w:rFonts w:ascii="Times New Roman" w:hAnsi="Times New Roman"/>
          <w:bCs/>
          <w:szCs w:val="24"/>
          <w:lang w:val="en-US"/>
        </w:rPr>
        <w:t>11.</w:t>
      </w:r>
      <w:r w:rsidR="005B0696">
        <w:rPr>
          <w:rFonts w:ascii="Times New Roman" w:hAnsi="Times New Roman"/>
          <w:bCs/>
          <w:szCs w:val="24"/>
          <w:lang w:val="en-US"/>
        </w:rPr>
        <w:t>2</w:t>
      </w:r>
      <w:r w:rsidRPr="006C7D1E">
        <w:rPr>
          <w:rFonts w:ascii="Times New Roman" w:hAnsi="Times New Roman"/>
          <w:bCs/>
          <w:szCs w:val="24"/>
          <w:lang w:val="en-US"/>
        </w:rPr>
        <w:t>.1.</w:t>
      </w:r>
      <w:r w:rsidR="001840C4">
        <w:rPr>
          <w:rFonts w:ascii="Times New Roman" w:hAnsi="Times New Roman"/>
          <w:bCs/>
          <w:szCs w:val="24"/>
          <w:lang w:val="en-US"/>
        </w:rPr>
        <w:t>4</w:t>
      </w:r>
      <w:r w:rsidRPr="006C7D1E">
        <w:rPr>
          <w:rFonts w:ascii="Times New Roman" w:hAnsi="Times New Roman"/>
          <w:bCs/>
          <w:szCs w:val="24"/>
          <w:lang w:val="en-US"/>
        </w:rPr>
        <w:t xml:space="preserve">. The Contractor shall remove </w:t>
      </w:r>
      <w:r w:rsidR="003B47E8" w:rsidRPr="006C7D1E">
        <w:rPr>
          <w:rFonts w:ascii="Times New Roman" w:hAnsi="Times New Roman"/>
          <w:bCs/>
          <w:szCs w:val="24"/>
          <w:lang w:val="en-US"/>
        </w:rPr>
        <w:t xml:space="preserve">and dispose of </w:t>
      </w:r>
      <w:r w:rsidRPr="006C7D1E">
        <w:rPr>
          <w:rFonts w:ascii="Times New Roman" w:hAnsi="Times New Roman"/>
          <w:bCs/>
          <w:szCs w:val="24"/>
          <w:lang w:val="en-US"/>
        </w:rPr>
        <w:t>all refrigerant</w:t>
      </w:r>
      <w:r w:rsidR="003B47E8" w:rsidRPr="006C7D1E">
        <w:rPr>
          <w:rFonts w:ascii="Times New Roman" w:hAnsi="Times New Roman"/>
          <w:bCs/>
          <w:szCs w:val="24"/>
          <w:lang w:val="en-US"/>
        </w:rPr>
        <w:t xml:space="preserve">s IAW </w:t>
      </w:r>
      <w:r w:rsidRPr="006C7D1E">
        <w:rPr>
          <w:rFonts w:ascii="Times New Roman" w:hAnsi="Times New Roman"/>
          <w:bCs/>
          <w:szCs w:val="24"/>
          <w:lang w:val="en-US"/>
        </w:rPr>
        <w:t>all local, state, and federal laws.</w:t>
      </w:r>
    </w:p>
    <w:p w14:paraId="51050AAD" w14:textId="77777777" w:rsidR="00B87F43" w:rsidRPr="006C7D1E" w:rsidRDefault="00B87F43" w:rsidP="0024578F">
      <w:pPr>
        <w:pStyle w:val="EndnoteText"/>
        <w:tabs>
          <w:tab w:val="left" w:pos="360"/>
          <w:tab w:val="left" w:pos="1080"/>
          <w:tab w:val="left" w:pos="1800"/>
        </w:tabs>
        <w:suppressAutoHyphens/>
        <w:rPr>
          <w:rFonts w:ascii="Times New Roman" w:hAnsi="Times New Roman"/>
          <w:lang w:val="en-US"/>
        </w:rPr>
      </w:pPr>
    </w:p>
    <w:p w14:paraId="04C43BF1" w14:textId="2B46EFEC" w:rsidR="00B87F43" w:rsidRDefault="00484A96" w:rsidP="0024578F">
      <w:pPr>
        <w:pStyle w:val="EndnoteText"/>
        <w:tabs>
          <w:tab w:val="left" w:pos="360"/>
          <w:tab w:val="left" w:pos="1080"/>
          <w:tab w:val="left" w:pos="1800"/>
        </w:tabs>
        <w:suppressAutoHyphens/>
        <w:rPr>
          <w:rFonts w:ascii="Times New Roman" w:hAnsi="Times New Roman"/>
          <w:lang w:val="en-US"/>
        </w:rPr>
      </w:pPr>
      <w:r w:rsidRPr="006C7D1E">
        <w:rPr>
          <w:rFonts w:ascii="Times New Roman" w:hAnsi="Times New Roman"/>
          <w:lang w:val="en-US"/>
        </w:rPr>
        <w:t>11.</w:t>
      </w:r>
      <w:r w:rsidR="005B0696">
        <w:rPr>
          <w:rFonts w:ascii="Times New Roman" w:hAnsi="Times New Roman"/>
          <w:lang w:val="en-US"/>
        </w:rPr>
        <w:t>2</w:t>
      </w:r>
      <w:r w:rsidRPr="006C7D1E">
        <w:rPr>
          <w:rFonts w:ascii="Times New Roman" w:hAnsi="Times New Roman"/>
          <w:lang w:val="en-US"/>
        </w:rPr>
        <w:t>.1.</w:t>
      </w:r>
      <w:r w:rsidR="001840C4">
        <w:rPr>
          <w:rFonts w:ascii="Times New Roman" w:hAnsi="Times New Roman"/>
          <w:lang w:val="en-US"/>
        </w:rPr>
        <w:t>5</w:t>
      </w:r>
      <w:r w:rsidRPr="006C7D1E">
        <w:rPr>
          <w:rFonts w:ascii="Times New Roman" w:hAnsi="Times New Roman"/>
          <w:lang w:val="en-US"/>
        </w:rPr>
        <w:t xml:space="preserve">. </w:t>
      </w:r>
      <w:r w:rsidR="006E5A9C" w:rsidRPr="006C7D1E">
        <w:rPr>
          <w:rFonts w:ascii="Times New Roman" w:hAnsi="Times New Roman"/>
          <w:lang w:val="en-US"/>
        </w:rPr>
        <w:t>The</w:t>
      </w:r>
      <w:r w:rsidR="006E5A9C">
        <w:rPr>
          <w:rFonts w:ascii="Times New Roman" w:hAnsi="Times New Roman"/>
          <w:lang w:val="en-US"/>
        </w:rPr>
        <w:t xml:space="preserve"> Contractor shall </w:t>
      </w:r>
      <w:r>
        <w:rPr>
          <w:rFonts w:ascii="Times New Roman" w:hAnsi="Times New Roman"/>
          <w:lang w:val="en-US"/>
        </w:rPr>
        <w:t>remove</w:t>
      </w:r>
      <w:r w:rsidR="006E5A9C">
        <w:rPr>
          <w:rFonts w:ascii="Times New Roman" w:hAnsi="Times New Roman"/>
          <w:lang w:val="en-US"/>
        </w:rPr>
        <w:t xml:space="preserve"> and disposes of the 2-each roof top units.</w:t>
      </w:r>
    </w:p>
    <w:p w14:paraId="3BFC902E" w14:textId="77777777" w:rsidR="006E5A9C" w:rsidRDefault="006E5A9C" w:rsidP="00B85AF3">
      <w:pPr>
        <w:rPr>
          <w:b/>
          <w:highlight w:val="yellow"/>
        </w:rPr>
      </w:pPr>
    </w:p>
    <w:p w14:paraId="61961903" w14:textId="009C4D75" w:rsidR="00B85AF3" w:rsidRPr="00A55A91" w:rsidRDefault="00B85AF3" w:rsidP="00B85AF3">
      <w:r w:rsidRPr="00A55A91">
        <w:rPr>
          <w:b/>
        </w:rPr>
        <w:t>11.</w:t>
      </w:r>
      <w:r w:rsidR="006B115D">
        <w:rPr>
          <w:b/>
        </w:rPr>
        <w:t>2</w:t>
      </w:r>
      <w:r w:rsidRPr="00A55A91">
        <w:rPr>
          <w:b/>
        </w:rPr>
        <w:t>.</w:t>
      </w:r>
      <w:r w:rsidR="007C3D3E" w:rsidRPr="00A55A91">
        <w:rPr>
          <w:b/>
        </w:rPr>
        <w:t>2.</w:t>
      </w:r>
      <w:r w:rsidRPr="00A55A91">
        <w:rPr>
          <w:b/>
        </w:rPr>
        <w:t xml:space="preserve"> INSTALL AND SERVICE</w:t>
      </w:r>
    </w:p>
    <w:p w14:paraId="564A70EA" w14:textId="77777777" w:rsidR="00B85AF3" w:rsidRPr="00A55A91" w:rsidRDefault="00B85AF3" w:rsidP="00B85AF3"/>
    <w:p w14:paraId="0CE6CEDC" w14:textId="42C6A6C6" w:rsidR="002B04D9" w:rsidRDefault="00B85AF3" w:rsidP="000F22B8">
      <w:r w:rsidRPr="00A55A91">
        <w:rPr>
          <w:bCs/>
        </w:rPr>
        <w:t>11.</w:t>
      </w:r>
      <w:r w:rsidR="006B115D">
        <w:rPr>
          <w:bCs/>
        </w:rPr>
        <w:t>2</w:t>
      </w:r>
      <w:r w:rsidRPr="00A55A91">
        <w:rPr>
          <w:bCs/>
        </w:rPr>
        <w:t>.</w:t>
      </w:r>
      <w:r w:rsidR="00264AC5" w:rsidRPr="00A55A91">
        <w:rPr>
          <w:bCs/>
        </w:rPr>
        <w:t>2.</w:t>
      </w:r>
      <w:r w:rsidRPr="00A55A91">
        <w:rPr>
          <w:bCs/>
        </w:rPr>
        <w:t xml:space="preserve">1. </w:t>
      </w:r>
      <w:r w:rsidR="004D069A" w:rsidRPr="00A55A91">
        <w:t xml:space="preserve">The Contractor shall furnish and install </w:t>
      </w:r>
      <w:r w:rsidR="000F22B8" w:rsidRPr="00A55A91">
        <w:t>2</w:t>
      </w:r>
      <w:r w:rsidR="004D069A" w:rsidRPr="00A55A91">
        <w:t xml:space="preserve">-each </w:t>
      </w:r>
      <w:r w:rsidR="00E5028B" w:rsidRPr="00A55A91">
        <w:t>roof top air handling cooling units</w:t>
      </w:r>
      <w:r w:rsidR="004D069A" w:rsidRPr="00A55A91">
        <w:t xml:space="preserve"> as listed above in section 11</w:t>
      </w:r>
      <w:r w:rsidR="004D069A" w:rsidRPr="004D069A">
        <w:t>.3.</w:t>
      </w:r>
    </w:p>
    <w:p w14:paraId="2A5CD51F" w14:textId="72CC6BA8" w:rsidR="007B38B4" w:rsidRPr="003242C2" w:rsidRDefault="007B38B4" w:rsidP="000E1BD0">
      <w:pPr>
        <w:pStyle w:val="EndnoteText"/>
        <w:numPr>
          <w:ilvl w:val="0"/>
          <w:numId w:val="6"/>
        </w:numPr>
        <w:tabs>
          <w:tab w:val="left" w:pos="360"/>
          <w:tab w:val="left" w:pos="1080"/>
          <w:tab w:val="left" w:pos="1800"/>
        </w:tabs>
        <w:suppressAutoHyphens/>
        <w:rPr>
          <w:rFonts w:ascii="Times New Roman" w:hAnsi="Times New Roman"/>
          <w:lang w:val="en-US"/>
        </w:rPr>
      </w:pPr>
      <w:r>
        <w:rPr>
          <w:rFonts w:ascii="Times New Roman" w:hAnsi="Times New Roman"/>
          <w:lang w:val="en-US"/>
        </w:rPr>
        <w:t>The new</w:t>
      </w:r>
      <w:r w:rsidR="00E340C0">
        <w:rPr>
          <w:rFonts w:ascii="Times New Roman" w:hAnsi="Times New Roman"/>
          <w:lang w:val="en-US"/>
        </w:rPr>
        <w:t xml:space="preserve"> </w:t>
      </w:r>
      <w:r>
        <w:rPr>
          <w:rFonts w:ascii="Times New Roman" w:hAnsi="Times New Roman"/>
          <w:lang w:val="en-US"/>
        </w:rPr>
        <w:t xml:space="preserve">roof top units shall be installed </w:t>
      </w:r>
      <w:r w:rsidR="008C594C">
        <w:rPr>
          <w:rFonts w:ascii="Times New Roman" w:hAnsi="Times New Roman"/>
          <w:lang w:val="en-US"/>
        </w:rPr>
        <w:t>utilizing</w:t>
      </w:r>
      <w:r>
        <w:rPr>
          <w:rFonts w:ascii="Times New Roman" w:hAnsi="Times New Roman"/>
          <w:lang w:val="en-US"/>
        </w:rPr>
        <w:t xml:space="preserve"> the existing </w:t>
      </w:r>
      <w:r w:rsidR="00455719">
        <w:rPr>
          <w:rFonts w:ascii="Times New Roman" w:hAnsi="Times New Roman"/>
          <w:lang w:val="en-US"/>
        </w:rPr>
        <w:t>support</w:t>
      </w:r>
      <w:r w:rsidR="00624A84">
        <w:rPr>
          <w:rFonts w:ascii="Times New Roman" w:hAnsi="Times New Roman"/>
          <w:lang w:val="en-US"/>
        </w:rPr>
        <w:t xml:space="preserve"> brackets </w:t>
      </w:r>
      <w:r w:rsidR="00822AEE">
        <w:rPr>
          <w:rFonts w:ascii="Times New Roman" w:hAnsi="Times New Roman"/>
          <w:lang w:val="en-US"/>
        </w:rPr>
        <w:t xml:space="preserve">and mounting </w:t>
      </w:r>
      <w:r w:rsidR="001B6EFA">
        <w:rPr>
          <w:rFonts w:ascii="Times New Roman" w:hAnsi="Times New Roman"/>
          <w:lang w:val="en-US"/>
        </w:rPr>
        <w:t>system</w:t>
      </w:r>
      <w:r>
        <w:rPr>
          <w:rFonts w:ascii="Times New Roman" w:hAnsi="Times New Roman"/>
          <w:lang w:val="en-US"/>
        </w:rPr>
        <w:t>.</w:t>
      </w:r>
    </w:p>
    <w:p w14:paraId="7E9352FF" w14:textId="77777777" w:rsidR="002B04D9" w:rsidRPr="004D069A" w:rsidRDefault="002B04D9" w:rsidP="0016278E">
      <w:pPr>
        <w:pStyle w:val="EndnoteText"/>
        <w:tabs>
          <w:tab w:val="left" w:pos="360"/>
          <w:tab w:val="left" w:pos="1080"/>
          <w:tab w:val="left" w:pos="1800"/>
        </w:tabs>
        <w:suppressAutoHyphens/>
        <w:rPr>
          <w:rFonts w:ascii="Times New Roman" w:hAnsi="Times New Roman"/>
          <w:lang w:val="en-US"/>
        </w:rPr>
      </w:pPr>
    </w:p>
    <w:p w14:paraId="349ED256" w14:textId="38E85977" w:rsidR="000F22B8" w:rsidRDefault="000F22B8" w:rsidP="000F22B8">
      <w:pPr>
        <w:rPr>
          <w:bCs/>
        </w:rPr>
      </w:pPr>
      <w:r>
        <w:t>11.</w:t>
      </w:r>
      <w:r w:rsidR="006B115D">
        <w:t>2</w:t>
      </w:r>
      <w:r>
        <w:t xml:space="preserve">.2.2. </w:t>
      </w:r>
      <w:r>
        <w:rPr>
          <w:bCs/>
        </w:rPr>
        <w:t>The Contractor shall perform all installation per manufacturers’ specification.</w:t>
      </w:r>
    </w:p>
    <w:p w14:paraId="4BF7EB0F" w14:textId="77777777" w:rsidR="000F22B8" w:rsidRPr="004D069A" w:rsidRDefault="000F22B8" w:rsidP="000F22B8">
      <w:pPr>
        <w:pStyle w:val="EndnoteText"/>
        <w:tabs>
          <w:tab w:val="left" w:pos="360"/>
          <w:tab w:val="left" w:pos="1080"/>
          <w:tab w:val="left" w:pos="1800"/>
        </w:tabs>
        <w:suppressAutoHyphens/>
        <w:rPr>
          <w:rFonts w:ascii="Times New Roman" w:hAnsi="Times New Roman"/>
          <w:lang w:val="en-US"/>
        </w:rPr>
      </w:pPr>
    </w:p>
    <w:p w14:paraId="67046C40" w14:textId="1EB461DB" w:rsidR="002B04D9" w:rsidRDefault="00FC1D58" w:rsidP="0016278E">
      <w:pPr>
        <w:pStyle w:val="EndnoteText"/>
        <w:tabs>
          <w:tab w:val="left" w:pos="360"/>
          <w:tab w:val="left" w:pos="1080"/>
          <w:tab w:val="left" w:pos="1800"/>
        </w:tabs>
        <w:suppressAutoHyphens/>
        <w:rPr>
          <w:rFonts w:ascii="Times New Roman" w:hAnsi="Times New Roman"/>
          <w:lang w:val="en-US"/>
        </w:rPr>
      </w:pPr>
      <w:r>
        <w:rPr>
          <w:rFonts w:ascii="Times New Roman" w:hAnsi="Times New Roman"/>
          <w:lang w:val="en-US"/>
        </w:rPr>
        <w:t>11.</w:t>
      </w:r>
      <w:r w:rsidR="006B115D">
        <w:rPr>
          <w:rFonts w:ascii="Times New Roman" w:hAnsi="Times New Roman"/>
          <w:lang w:val="en-US"/>
        </w:rPr>
        <w:t>2</w:t>
      </w:r>
      <w:r>
        <w:rPr>
          <w:rFonts w:ascii="Times New Roman" w:hAnsi="Times New Roman"/>
          <w:lang w:val="en-US"/>
        </w:rPr>
        <w:t xml:space="preserve">.2.3. The </w:t>
      </w:r>
      <w:r w:rsidR="0015110B">
        <w:rPr>
          <w:rFonts w:ascii="Times New Roman" w:hAnsi="Times New Roman"/>
          <w:lang w:val="en-US"/>
        </w:rPr>
        <w:t>Contractor shall furnish and install</w:t>
      </w:r>
      <w:r w:rsidR="008C788B">
        <w:rPr>
          <w:rFonts w:ascii="Times New Roman" w:hAnsi="Times New Roman"/>
          <w:lang w:val="en-US"/>
        </w:rPr>
        <w:t xml:space="preserve"> or modify </w:t>
      </w:r>
      <w:r w:rsidR="008F7C74">
        <w:rPr>
          <w:rFonts w:ascii="Times New Roman" w:hAnsi="Times New Roman"/>
          <w:lang w:val="en-US"/>
        </w:rPr>
        <w:t>as</w:t>
      </w:r>
      <w:r w:rsidR="00562368">
        <w:rPr>
          <w:rFonts w:ascii="Times New Roman" w:hAnsi="Times New Roman"/>
          <w:lang w:val="en-US"/>
        </w:rPr>
        <w:t xml:space="preserve"> </w:t>
      </w:r>
      <w:r w:rsidR="008F7C74">
        <w:rPr>
          <w:rFonts w:ascii="Times New Roman" w:hAnsi="Times New Roman"/>
          <w:lang w:val="en-US"/>
        </w:rPr>
        <w:t>required</w:t>
      </w:r>
      <w:r w:rsidR="00480BC9">
        <w:rPr>
          <w:rFonts w:ascii="Times New Roman" w:hAnsi="Times New Roman"/>
          <w:lang w:val="en-US"/>
        </w:rPr>
        <w:t>:</w:t>
      </w:r>
    </w:p>
    <w:p w14:paraId="14520008" w14:textId="7DC7DB5E" w:rsidR="00480BC9" w:rsidRPr="00E40E35" w:rsidRDefault="00480BC9" w:rsidP="000E1BD0">
      <w:pPr>
        <w:pStyle w:val="EndnoteText"/>
        <w:numPr>
          <w:ilvl w:val="0"/>
          <w:numId w:val="4"/>
        </w:numPr>
        <w:tabs>
          <w:tab w:val="left" w:pos="360"/>
          <w:tab w:val="left" w:pos="1080"/>
          <w:tab w:val="left" w:pos="1800"/>
        </w:tabs>
        <w:suppressAutoHyphens/>
        <w:rPr>
          <w:rFonts w:ascii="Times New Roman" w:hAnsi="Times New Roman"/>
          <w:lang w:val="en-US"/>
        </w:rPr>
      </w:pPr>
      <w:r w:rsidRPr="00E40E35">
        <w:rPr>
          <w:rFonts w:ascii="Times New Roman" w:hAnsi="Times New Roman"/>
          <w:lang w:val="en-US"/>
        </w:rPr>
        <w:t xml:space="preserve">Electrical wiring, conduit, and </w:t>
      </w:r>
      <w:r w:rsidR="000E79E8" w:rsidRPr="00E40E35">
        <w:rPr>
          <w:rFonts w:ascii="Times New Roman" w:hAnsi="Times New Roman"/>
          <w:lang w:val="en-US"/>
        </w:rPr>
        <w:t>control wiring</w:t>
      </w:r>
      <w:r w:rsidR="00E40E35">
        <w:rPr>
          <w:rFonts w:ascii="Times New Roman" w:hAnsi="Times New Roman"/>
          <w:lang w:val="en-US"/>
        </w:rPr>
        <w:t>.</w:t>
      </w:r>
    </w:p>
    <w:p w14:paraId="087F8BD2" w14:textId="2D4711B3" w:rsidR="00E40E35" w:rsidRDefault="00E40E35" w:rsidP="000E1BD0">
      <w:pPr>
        <w:pStyle w:val="EndnoteText"/>
        <w:numPr>
          <w:ilvl w:val="0"/>
          <w:numId w:val="4"/>
        </w:numPr>
        <w:tabs>
          <w:tab w:val="left" w:pos="360"/>
          <w:tab w:val="left" w:pos="1080"/>
          <w:tab w:val="left" w:pos="1800"/>
        </w:tabs>
        <w:suppressAutoHyphens/>
        <w:rPr>
          <w:rFonts w:ascii="Times New Roman" w:hAnsi="Times New Roman"/>
          <w:lang w:val="en-US"/>
        </w:rPr>
      </w:pPr>
      <w:r w:rsidRPr="00E40E35">
        <w:rPr>
          <w:rFonts w:ascii="Times New Roman" w:hAnsi="Times New Roman"/>
          <w:lang w:val="en-US"/>
        </w:rPr>
        <w:t>Piping and Insulation.</w:t>
      </w:r>
    </w:p>
    <w:p w14:paraId="0CE0E933" w14:textId="380A4A0E" w:rsidR="00E40E35" w:rsidRDefault="00E40E35" w:rsidP="000E1BD0">
      <w:pPr>
        <w:pStyle w:val="EndnoteText"/>
        <w:numPr>
          <w:ilvl w:val="1"/>
          <w:numId w:val="4"/>
        </w:numPr>
        <w:tabs>
          <w:tab w:val="left" w:pos="360"/>
          <w:tab w:val="left" w:pos="1080"/>
          <w:tab w:val="left" w:pos="1800"/>
        </w:tabs>
        <w:suppressAutoHyphens/>
        <w:rPr>
          <w:rFonts w:ascii="Times New Roman" w:hAnsi="Times New Roman"/>
          <w:lang w:val="en-US"/>
        </w:rPr>
      </w:pPr>
      <w:r w:rsidRPr="00E40E35">
        <w:rPr>
          <w:rFonts w:ascii="Times New Roman" w:hAnsi="Times New Roman"/>
        </w:rPr>
        <w:t>2</w:t>
      </w:r>
      <w:r w:rsidRPr="00E40E35">
        <w:rPr>
          <w:rFonts w:ascii="Times New Roman" w:hAnsi="Times New Roman"/>
          <w:lang w:val="en-US"/>
        </w:rPr>
        <w:t>-inch</w:t>
      </w:r>
      <w:r w:rsidRPr="00E40E35">
        <w:rPr>
          <w:rFonts w:ascii="Times New Roman" w:hAnsi="Times New Roman"/>
        </w:rPr>
        <w:t xml:space="preserve"> minimum fiberglass insulation with jacket</w:t>
      </w:r>
      <w:r>
        <w:rPr>
          <w:rFonts w:ascii="Times New Roman" w:hAnsi="Times New Roman"/>
          <w:lang w:val="en-US"/>
        </w:rPr>
        <w:t>.</w:t>
      </w:r>
    </w:p>
    <w:p w14:paraId="4673D482" w14:textId="6D7A578E" w:rsidR="00D864F5" w:rsidRPr="003B3EE4" w:rsidRDefault="00235CFE" w:rsidP="000E1BD0">
      <w:pPr>
        <w:pStyle w:val="EndnoteText"/>
        <w:numPr>
          <w:ilvl w:val="0"/>
          <w:numId w:val="4"/>
        </w:numPr>
        <w:tabs>
          <w:tab w:val="left" w:pos="360"/>
          <w:tab w:val="left" w:pos="1080"/>
          <w:tab w:val="left" w:pos="1800"/>
        </w:tabs>
        <w:suppressAutoHyphens/>
        <w:rPr>
          <w:rFonts w:ascii="Times New Roman" w:hAnsi="Times New Roman"/>
          <w:lang w:val="en-US"/>
        </w:rPr>
      </w:pPr>
      <w:r w:rsidRPr="003B3EE4">
        <w:rPr>
          <w:rFonts w:ascii="Times New Roman" w:hAnsi="Times New Roman"/>
          <w:lang w:val="en-US"/>
        </w:rPr>
        <w:t>Pipe labeling</w:t>
      </w:r>
      <w:r w:rsidR="001640A2" w:rsidRPr="003B3EE4">
        <w:rPr>
          <w:rFonts w:ascii="Times New Roman" w:hAnsi="Times New Roman"/>
          <w:lang w:val="en-US"/>
        </w:rPr>
        <w:t xml:space="preserve"> </w:t>
      </w:r>
      <w:r w:rsidR="00BB305B" w:rsidRPr="003B3EE4">
        <w:rPr>
          <w:rFonts w:ascii="Times New Roman" w:hAnsi="Times New Roman"/>
          <w:lang w:val="en-US"/>
        </w:rPr>
        <w:t>as required.</w:t>
      </w:r>
    </w:p>
    <w:p w14:paraId="7CE0B49C" w14:textId="77777777" w:rsidR="001E567F" w:rsidRPr="003B3EE4" w:rsidRDefault="001E567F" w:rsidP="001E567F">
      <w:pPr>
        <w:pStyle w:val="EndnoteText"/>
        <w:tabs>
          <w:tab w:val="left" w:pos="360"/>
          <w:tab w:val="left" w:pos="1080"/>
          <w:tab w:val="left" w:pos="1800"/>
        </w:tabs>
        <w:suppressAutoHyphens/>
        <w:rPr>
          <w:rFonts w:ascii="Times New Roman" w:hAnsi="Times New Roman"/>
          <w:lang w:val="en-US"/>
        </w:rPr>
      </w:pPr>
    </w:p>
    <w:p w14:paraId="61D13D1A" w14:textId="65E57EA9" w:rsidR="001840C4" w:rsidRPr="003B3EE4" w:rsidRDefault="001840C4" w:rsidP="001E567F">
      <w:pPr>
        <w:pStyle w:val="EndnoteText"/>
        <w:tabs>
          <w:tab w:val="left" w:pos="360"/>
          <w:tab w:val="left" w:pos="1080"/>
          <w:tab w:val="left" w:pos="1800"/>
        </w:tabs>
        <w:suppressAutoHyphens/>
        <w:rPr>
          <w:rFonts w:ascii="Times New Roman" w:hAnsi="Times New Roman"/>
          <w:lang w:val="en-US"/>
        </w:rPr>
      </w:pPr>
      <w:r w:rsidRPr="003B3EE4">
        <w:rPr>
          <w:rFonts w:ascii="Times New Roman" w:hAnsi="Times New Roman"/>
          <w:lang w:val="en-US"/>
        </w:rPr>
        <w:t>11.</w:t>
      </w:r>
      <w:r w:rsidR="006B115D">
        <w:rPr>
          <w:rFonts w:ascii="Times New Roman" w:hAnsi="Times New Roman"/>
          <w:lang w:val="en-US"/>
        </w:rPr>
        <w:t>2</w:t>
      </w:r>
      <w:r w:rsidRPr="003B3EE4">
        <w:rPr>
          <w:rFonts w:ascii="Times New Roman" w:hAnsi="Times New Roman"/>
          <w:lang w:val="en-US"/>
        </w:rPr>
        <w:t xml:space="preserve">.2.4. </w:t>
      </w:r>
      <w:r w:rsidR="001563D3" w:rsidRPr="003B3EE4">
        <w:rPr>
          <w:rFonts w:ascii="Times New Roman" w:hAnsi="Times New Roman"/>
          <w:lang w:val="en-US"/>
        </w:rPr>
        <w:t xml:space="preserve">The </w:t>
      </w:r>
      <w:r w:rsidR="00B328D0" w:rsidRPr="003B3EE4">
        <w:rPr>
          <w:rFonts w:ascii="Times New Roman" w:hAnsi="Times New Roman"/>
          <w:lang w:val="en-US"/>
        </w:rPr>
        <w:t>C</w:t>
      </w:r>
      <w:r w:rsidR="001563D3" w:rsidRPr="003B3EE4">
        <w:rPr>
          <w:rFonts w:ascii="Times New Roman" w:hAnsi="Times New Roman"/>
          <w:lang w:val="en-US"/>
        </w:rPr>
        <w:t>ontractor shall reinstall the</w:t>
      </w:r>
      <w:r w:rsidR="002F1007" w:rsidRPr="003B3EE4">
        <w:rPr>
          <w:rFonts w:ascii="Times New Roman" w:hAnsi="Times New Roman"/>
          <w:lang w:val="en-US"/>
        </w:rPr>
        <w:t xml:space="preserve"> retained </w:t>
      </w:r>
      <w:r w:rsidR="00B328D0" w:rsidRPr="003B3EE4">
        <w:rPr>
          <w:rFonts w:ascii="Times New Roman" w:hAnsi="Times New Roman"/>
          <w:lang w:val="en-US"/>
        </w:rPr>
        <w:t>lightning</w:t>
      </w:r>
      <w:r w:rsidR="001563D3" w:rsidRPr="003B3EE4">
        <w:rPr>
          <w:rFonts w:ascii="Times New Roman" w:hAnsi="Times New Roman"/>
          <w:lang w:val="en-US"/>
        </w:rPr>
        <w:t xml:space="preserve"> </w:t>
      </w:r>
      <w:r w:rsidR="003E1229" w:rsidRPr="003B3EE4">
        <w:rPr>
          <w:rFonts w:ascii="Times New Roman" w:hAnsi="Times New Roman"/>
          <w:lang w:val="en-US"/>
        </w:rPr>
        <w:t>arresters</w:t>
      </w:r>
      <w:r w:rsidR="00B328D0" w:rsidRPr="003B3EE4">
        <w:rPr>
          <w:rFonts w:ascii="Times New Roman" w:hAnsi="Times New Roman"/>
          <w:lang w:val="en-US"/>
        </w:rPr>
        <w:t>.</w:t>
      </w:r>
    </w:p>
    <w:p w14:paraId="3B4D1540" w14:textId="77777777" w:rsidR="0045288B" w:rsidRPr="003B3EE4" w:rsidRDefault="0045288B" w:rsidP="001E567F">
      <w:pPr>
        <w:pStyle w:val="EndnoteText"/>
        <w:tabs>
          <w:tab w:val="left" w:pos="360"/>
          <w:tab w:val="left" w:pos="1080"/>
          <w:tab w:val="left" w:pos="1800"/>
        </w:tabs>
        <w:suppressAutoHyphens/>
        <w:rPr>
          <w:rFonts w:ascii="Times New Roman" w:hAnsi="Times New Roman"/>
          <w:lang w:val="en-US"/>
        </w:rPr>
      </w:pPr>
    </w:p>
    <w:p w14:paraId="67F2E5D2" w14:textId="14F1C9CC" w:rsidR="0045288B" w:rsidRPr="003B3EE4" w:rsidRDefault="0045288B" w:rsidP="001E567F">
      <w:pPr>
        <w:pStyle w:val="EndnoteText"/>
        <w:tabs>
          <w:tab w:val="left" w:pos="360"/>
          <w:tab w:val="left" w:pos="1080"/>
          <w:tab w:val="left" w:pos="1800"/>
        </w:tabs>
        <w:suppressAutoHyphens/>
        <w:rPr>
          <w:rFonts w:ascii="Times New Roman" w:hAnsi="Times New Roman"/>
          <w:lang w:val="en-US"/>
        </w:rPr>
      </w:pPr>
      <w:r w:rsidRPr="003B3EE4">
        <w:rPr>
          <w:rFonts w:ascii="Times New Roman" w:hAnsi="Times New Roman"/>
          <w:lang w:val="en-US"/>
        </w:rPr>
        <w:t>11.</w:t>
      </w:r>
      <w:r w:rsidR="006B115D">
        <w:rPr>
          <w:rFonts w:ascii="Times New Roman" w:hAnsi="Times New Roman"/>
          <w:lang w:val="en-US"/>
        </w:rPr>
        <w:t>2</w:t>
      </w:r>
      <w:r w:rsidRPr="003B3EE4">
        <w:rPr>
          <w:rFonts w:ascii="Times New Roman" w:hAnsi="Times New Roman"/>
          <w:lang w:val="en-US"/>
        </w:rPr>
        <w:t xml:space="preserve">.2.4.1. The Contractor shall </w:t>
      </w:r>
      <w:r w:rsidR="004C1171" w:rsidRPr="003B3EE4">
        <w:rPr>
          <w:rFonts w:ascii="Times New Roman" w:hAnsi="Times New Roman"/>
          <w:lang w:val="en-US"/>
        </w:rPr>
        <w:t xml:space="preserve">furnish and </w:t>
      </w:r>
      <w:r w:rsidRPr="003B3EE4">
        <w:rPr>
          <w:rFonts w:ascii="Times New Roman" w:hAnsi="Times New Roman"/>
          <w:lang w:val="en-US"/>
        </w:rPr>
        <w:t xml:space="preserve">install </w:t>
      </w:r>
      <w:r w:rsidR="004C1171" w:rsidRPr="003B3EE4">
        <w:rPr>
          <w:rFonts w:ascii="Times New Roman" w:hAnsi="Times New Roman"/>
          <w:lang w:val="en-US"/>
        </w:rPr>
        <w:t>new grounding wire</w:t>
      </w:r>
      <w:r w:rsidRPr="003B3EE4">
        <w:rPr>
          <w:rFonts w:ascii="Times New Roman" w:hAnsi="Times New Roman"/>
          <w:lang w:val="en-US"/>
        </w:rPr>
        <w:t>.</w:t>
      </w:r>
    </w:p>
    <w:p w14:paraId="00BC17E5" w14:textId="139E6A49" w:rsidR="00B328D0" w:rsidRDefault="00B328D0" w:rsidP="000E1BD0">
      <w:pPr>
        <w:pStyle w:val="EndnoteText"/>
        <w:numPr>
          <w:ilvl w:val="0"/>
          <w:numId w:val="17"/>
        </w:numPr>
        <w:tabs>
          <w:tab w:val="left" w:pos="360"/>
          <w:tab w:val="left" w:pos="1080"/>
          <w:tab w:val="left" w:pos="1800"/>
        </w:tabs>
        <w:suppressAutoHyphens/>
        <w:rPr>
          <w:rFonts w:ascii="Times New Roman" w:hAnsi="Times New Roman"/>
          <w:lang w:val="en-US"/>
        </w:rPr>
      </w:pPr>
      <w:r w:rsidRPr="003B3EE4">
        <w:rPr>
          <w:rFonts w:ascii="Times New Roman" w:hAnsi="Times New Roman"/>
          <w:lang w:val="en-US"/>
        </w:rPr>
        <w:t xml:space="preserve">Approximately </w:t>
      </w:r>
      <w:r w:rsidR="00E64F86" w:rsidRPr="003B3EE4">
        <w:rPr>
          <w:rFonts w:ascii="Times New Roman" w:hAnsi="Times New Roman"/>
          <w:lang w:val="en-US"/>
        </w:rPr>
        <w:t>150-linear-feet of grounding wire shall</w:t>
      </w:r>
      <w:r w:rsidR="00E64F86">
        <w:rPr>
          <w:rFonts w:ascii="Times New Roman" w:hAnsi="Times New Roman"/>
          <w:lang w:val="en-US"/>
        </w:rPr>
        <w:t xml:space="preserve"> be required.</w:t>
      </w:r>
    </w:p>
    <w:p w14:paraId="3B0EF9B2" w14:textId="77777777" w:rsidR="001840C4" w:rsidRDefault="001840C4" w:rsidP="001E567F">
      <w:pPr>
        <w:pStyle w:val="EndnoteText"/>
        <w:tabs>
          <w:tab w:val="left" w:pos="360"/>
          <w:tab w:val="left" w:pos="1080"/>
          <w:tab w:val="left" w:pos="1800"/>
        </w:tabs>
        <w:suppressAutoHyphens/>
        <w:rPr>
          <w:rFonts w:ascii="Times New Roman" w:hAnsi="Times New Roman"/>
          <w:lang w:val="en-US"/>
        </w:rPr>
      </w:pPr>
    </w:p>
    <w:p w14:paraId="014C69F4" w14:textId="52FB8FA4" w:rsidR="001B4C1A" w:rsidRPr="00407E65" w:rsidRDefault="0090648F" w:rsidP="00476B36">
      <w:r w:rsidRPr="00407E65">
        <w:t>11.</w:t>
      </w:r>
      <w:r w:rsidR="006B115D">
        <w:t>2</w:t>
      </w:r>
      <w:r w:rsidRPr="00407E65">
        <w:t>.2.</w:t>
      </w:r>
      <w:r w:rsidR="00E64F86">
        <w:t>5</w:t>
      </w:r>
      <w:r w:rsidRPr="00407E65">
        <w:t xml:space="preserve">. The Contractor shall verify and confirm that there are no leaks in the system and correct any </w:t>
      </w:r>
      <w:r w:rsidR="00407E65" w:rsidRPr="00407E65">
        <w:t>deficiencies</w:t>
      </w:r>
      <w:r w:rsidRPr="00407E65">
        <w:t xml:space="preserve"> as required.</w:t>
      </w:r>
    </w:p>
    <w:p w14:paraId="12222F1C" w14:textId="77777777" w:rsidR="001B4C1A" w:rsidRPr="00407E65" w:rsidRDefault="001B4C1A" w:rsidP="00476B36"/>
    <w:p w14:paraId="32DE85F7" w14:textId="1AA2D063" w:rsidR="00476B36" w:rsidRPr="003242C2" w:rsidRDefault="00476B36" w:rsidP="00476B36">
      <w:r w:rsidRPr="00407E65">
        <w:t>11.</w:t>
      </w:r>
      <w:r w:rsidR="006B115D">
        <w:t>2</w:t>
      </w:r>
      <w:r w:rsidRPr="00407E65">
        <w:t>.2.</w:t>
      </w:r>
      <w:r w:rsidR="00E64F86">
        <w:t>6</w:t>
      </w:r>
      <w:r w:rsidRPr="00407E65">
        <w:t>. The Contractor</w:t>
      </w:r>
      <w:r w:rsidRPr="00A55A91">
        <w:t xml:space="preserve"> shall </w:t>
      </w:r>
      <w:r w:rsidR="00577D27">
        <w:t>integrate</w:t>
      </w:r>
      <w:r w:rsidRPr="00A55A91">
        <w:t xml:space="preserve"> the roof top units </w:t>
      </w:r>
      <w:r w:rsidR="00D83C4C">
        <w:t>in</w:t>
      </w:r>
      <w:r w:rsidRPr="00A55A91">
        <w:t xml:space="preserve">to the </w:t>
      </w:r>
      <w:r w:rsidR="00302564" w:rsidRPr="00A55A91">
        <w:t xml:space="preserve">building </w:t>
      </w:r>
      <w:r w:rsidR="005E2BBC">
        <w:t>automation</w:t>
      </w:r>
      <w:r w:rsidR="00302564" w:rsidRPr="00A55A91">
        <w:t xml:space="preserve"> s</w:t>
      </w:r>
      <w:r w:rsidRPr="00A55A91">
        <w:t>ystem</w:t>
      </w:r>
      <w:r w:rsidR="00945149">
        <w:t xml:space="preserve"> and verify communication</w:t>
      </w:r>
      <w:r w:rsidRPr="00A55A91">
        <w:t>.</w:t>
      </w:r>
    </w:p>
    <w:p w14:paraId="7A18A08F" w14:textId="77777777" w:rsidR="003844DB" w:rsidRDefault="003844DB" w:rsidP="003844DB">
      <w:pPr>
        <w:pStyle w:val="EndnoteText"/>
        <w:tabs>
          <w:tab w:val="left" w:pos="360"/>
          <w:tab w:val="left" w:pos="1080"/>
          <w:tab w:val="left" w:pos="1800"/>
        </w:tabs>
        <w:suppressAutoHyphens/>
        <w:rPr>
          <w:rFonts w:ascii="Times New Roman" w:hAnsi="Times New Roman"/>
          <w:lang w:val="en-US"/>
        </w:rPr>
      </w:pPr>
    </w:p>
    <w:p w14:paraId="28FF3B36" w14:textId="77777777" w:rsidR="000F45A0" w:rsidRPr="003844DB" w:rsidRDefault="000F45A0" w:rsidP="003844DB">
      <w:pPr>
        <w:pStyle w:val="EndnoteText"/>
        <w:tabs>
          <w:tab w:val="left" w:pos="360"/>
          <w:tab w:val="left" w:pos="1080"/>
          <w:tab w:val="left" w:pos="1800"/>
        </w:tabs>
        <w:suppressAutoHyphens/>
        <w:rPr>
          <w:rFonts w:ascii="Times New Roman" w:hAnsi="Times New Roman"/>
          <w:highlight w:val="yellow"/>
          <w:lang w:val="en-US"/>
        </w:rPr>
      </w:pPr>
    </w:p>
    <w:p w14:paraId="7DDC4281" w14:textId="2FD08D0F" w:rsidR="002B04D9" w:rsidRPr="007C3D3E" w:rsidRDefault="002B04D9" w:rsidP="0016278E">
      <w:pPr>
        <w:pStyle w:val="EndnoteText"/>
        <w:tabs>
          <w:tab w:val="left" w:pos="360"/>
          <w:tab w:val="left" w:pos="1080"/>
          <w:tab w:val="left" w:pos="1800"/>
        </w:tabs>
        <w:suppressAutoHyphens/>
        <w:rPr>
          <w:rFonts w:ascii="Times New Roman" w:hAnsi="Times New Roman"/>
          <w:b/>
          <w:bCs/>
          <w:lang w:val="en-US"/>
        </w:rPr>
      </w:pPr>
      <w:r w:rsidRPr="007C3D3E">
        <w:rPr>
          <w:rFonts w:ascii="Times New Roman" w:hAnsi="Times New Roman"/>
          <w:b/>
          <w:bCs/>
          <w:lang w:val="en-US"/>
        </w:rPr>
        <w:t>11.</w:t>
      </w:r>
      <w:r w:rsidR="000F45A0">
        <w:rPr>
          <w:rFonts w:ascii="Times New Roman" w:hAnsi="Times New Roman"/>
          <w:b/>
          <w:bCs/>
          <w:lang w:val="en-US"/>
        </w:rPr>
        <w:t>3</w:t>
      </w:r>
      <w:r w:rsidRPr="007C3D3E">
        <w:rPr>
          <w:rFonts w:ascii="Times New Roman" w:hAnsi="Times New Roman"/>
          <w:b/>
          <w:bCs/>
          <w:lang w:val="en-US"/>
        </w:rPr>
        <w:t>.</w:t>
      </w:r>
      <w:r w:rsidR="00B85AF3" w:rsidRPr="007C3D3E">
        <w:rPr>
          <w:rFonts w:ascii="Times New Roman" w:hAnsi="Times New Roman"/>
          <w:b/>
          <w:bCs/>
          <w:lang w:val="en-US"/>
        </w:rPr>
        <w:t xml:space="preserve"> B</w:t>
      </w:r>
      <w:r w:rsidR="00AE066E">
        <w:rPr>
          <w:rFonts w:ascii="Times New Roman" w:hAnsi="Times New Roman"/>
          <w:b/>
          <w:bCs/>
          <w:lang w:val="en-US"/>
        </w:rPr>
        <w:t>OILERS</w:t>
      </w:r>
    </w:p>
    <w:p w14:paraId="1632C730" w14:textId="77777777" w:rsidR="00B85AF3" w:rsidRPr="00DA6D18" w:rsidRDefault="00B85AF3" w:rsidP="0016278E">
      <w:pPr>
        <w:pStyle w:val="EndnoteText"/>
        <w:tabs>
          <w:tab w:val="left" w:pos="360"/>
          <w:tab w:val="left" w:pos="1080"/>
          <w:tab w:val="left" w:pos="1800"/>
        </w:tabs>
        <w:suppressAutoHyphens/>
        <w:rPr>
          <w:rFonts w:ascii="Times New Roman" w:hAnsi="Times New Roman"/>
          <w:lang w:val="en-US"/>
        </w:rPr>
      </w:pPr>
    </w:p>
    <w:p w14:paraId="4D21469B" w14:textId="613EC848" w:rsidR="00B85AF3" w:rsidRPr="007C3D3E" w:rsidRDefault="00B85AF3" w:rsidP="0016278E">
      <w:pPr>
        <w:pStyle w:val="EndnoteText"/>
        <w:tabs>
          <w:tab w:val="left" w:pos="360"/>
          <w:tab w:val="left" w:pos="1080"/>
          <w:tab w:val="left" w:pos="1800"/>
        </w:tabs>
        <w:suppressAutoHyphens/>
        <w:rPr>
          <w:rFonts w:ascii="Times New Roman" w:hAnsi="Times New Roman"/>
          <w:b/>
          <w:bCs/>
          <w:lang w:val="en-US"/>
        </w:rPr>
      </w:pPr>
      <w:r w:rsidRPr="007C3D3E">
        <w:rPr>
          <w:rFonts w:ascii="Times New Roman" w:hAnsi="Times New Roman"/>
          <w:b/>
          <w:bCs/>
          <w:lang w:val="en-US"/>
        </w:rPr>
        <w:t>11.</w:t>
      </w:r>
      <w:r w:rsidR="000F45A0">
        <w:rPr>
          <w:rFonts w:ascii="Times New Roman" w:hAnsi="Times New Roman"/>
          <w:b/>
          <w:bCs/>
          <w:lang w:val="en-US"/>
        </w:rPr>
        <w:t>3</w:t>
      </w:r>
      <w:r w:rsidRPr="007C3D3E">
        <w:rPr>
          <w:rFonts w:ascii="Times New Roman" w:hAnsi="Times New Roman"/>
          <w:b/>
          <w:bCs/>
          <w:lang w:val="en-US"/>
        </w:rPr>
        <w:t xml:space="preserve">.1. DEMO </w:t>
      </w:r>
    </w:p>
    <w:p w14:paraId="628B27CD" w14:textId="77777777" w:rsidR="00277224" w:rsidRPr="00DA6D18" w:rsidRDefault="00277224" w:rsidP="0016278E">
      <w:pPr>
        <w:pStyle w:val="EndnoteText"/>
        <w:tabs>
          <w:tab w:val="left" w:pos="360"/>
          <w:tab w:val="left" w:pos="1080"/>
          <w:tab w:val="left" w:pos="1800"/>
        </w:tabs>
        <w:suppressAutoHyphens/>
        <w:rPr>
          <w:rFonts w:ascii="Times New Roman" w:hAnsi="Times New Roman"/>
          <w:lang w:val="en-US"/>
        </w:rPr>
      </w:pPr>
    </w:p>
    <w:p w14:paraId="5C79A7F1" w14:textId="6127C4B8" w:rsidR="0003274F" w:rsidRPr="00DA6D18" w:rsidRDefault="0003274F" w:rsidP="0003274F">
      <w:pPr>
        <w:rPr>
          <w:lang w:eastAsia="x-none"/>
        </w:rPr>
      </w:pPr>
      <w:r w:rsidRPr="00DA6D18">
        <w:rPr>
          <w:lang w:eastAsia="x-none"/>
        </w:rPr>
        <w:t>11.</w:t>
      </w:r>
      <w:r w:rsidR="000F45A0">
        <w:rPr>
          <w:lang w:eastAsia="x-none"/>
        </w:rPr>
        <w:t>3</w:t>
      </w:r>
      <w:r w:rsidR="00DA6D18" w:rsidRPr="00DA6D18">
        <w:rPr>
          <w:lang w:eastAsia="x-none"/>
        </w:rPr>
        <w:t>.1.</w:t>
      </w:r>
      <w:r w:rsidR="00736808">
        <w:rPr>
          <w:lang w:eastAsia="x-none"/>
        </w:rPr>
        <w:t>1</w:t>
      </w:r>
      <w:r w:rsidRPr="00DA6D18">
        <w:rPr>
          <w:lang w:eastAsia="x-none"/>
        </w:rPr>
        <w:t xml:space="preserve">. The </w:t>
      </w:r>
      <w:r w:rsidR="00736808">
        <w:rPr>
          <w:lang w:eastAsia="x-none"/>
        </w:rPr>
        <w:t>C</w:t>
      </w:r>
      <w:r w:rsidRPr="00DA6D18">
        <w:rPr>
          <w:lang w:eastAsia="x-none"/>
        </w:rPr>
        <w:t xml:space="preserve">ontractor shall isolate and drain </w:t>
      </w:r>
      <w:r w:rsidR="009A5201">
        <w:rPr>
          <w:lang w:eastAsia="x-none"/>
        </w:rPr>
        <w:t xml:space="preserve">the </w:t>
      </w:r>
      <w:r w:rsidR="00695A2C">
        <w:rPr>
          <w:lang w:eastAsia="x-none"/>
        </w:rPr>
        <w:t>glycol</w:t>
      </w:r>
      <w:r w:rsidRPr="00DA6D18">
        <w:rPr>
          <w:lang w:eastAsia="x-none"/>
        </w:rPr>
        <w:t xml:space="preserve"> from the boiler system and existing piping.</w:t>
      </w:r>
    </w:p>
    <w:p w14:paraId="422CB5B9" w14:textId="77777777" w:rsidR="0003274F" w:rsidRPr="00DA6D18" w:rsidRDefault="0003274F" w:rsidP="0003274F">
      <w:pPr>
        <w:rPr>
          <w:lang w:eastAsia="x-none"/>
        </w:rPr>
      </w:pPr>
    </w:p>
    <w:p w14:paraId="484446A2" w14:textId="5D9F33A2" w:rsidR="0003274F" w:rsidRPr="00DA6D18" w:rsidRDefault="0003274F" w:rsidP="0003274F">
      <w:pPr>
        <w:widowControl w:val="0"/>
        <w:adjustRightInd w:val="0"/>
        <w:jc w:val="both"/>
        <w:textAlignment w:val="baseline"/>
      </w:pPr>
      <w:r w:rsidRPr="00DA6D18">
        <w:t>11.</w:t>
      </w:r>
      <w:r w:rsidR="000F45A0">
        <w:t>3</w:t>
      </w:r>
      <w:r w:rsidR="00DA6D18" w:rsidRPr="00DA6D18">
        <w:t>.1.</w:t>
      </w:r>
      <w:r w:rsidR="00736808">
        <w:t>2</w:t>
      </w:r>
      <w:r w:rsidRPr="00DA6D18">
        <w:t xml:space="preserve">. The </w:t>
      </w:r>
      <w:r w:rsidR="00736808">
        <w:t>C</w:t>
      </w:r>
      <w:r w:rsidRPr="00DA6D18">
        <w:t xml:space="preserve">ontractor shall chemically clean </w:t>
      </w:r>
      <w:r w:rsidR="00310F58" w:rsidRPr="00DA6D18">
        <w:t xml:space="preserve">the </w:t>
      </w:r>
      <w:r w:rsidRPr="00DA6D18">
        <w:t>entire closed loop heating system ensuring all control valves are locked in fully open position to ensure flow through all terminal units and circulate for 24 hours minimum or as recommended by chemical supplier. The details of proposed cleaning chemical shall be provided during submittal.</w:t>
      </w:r>
    </w:p>
    <w:p w14:paraId="7E56992D" w14:textId="77777777" w:rsidR="0003274F" w:rsidRPr="00DA6D18" w:rsidRDefault="0003274F" w:rsidP="0003274F">
      <w:pPr>
        <w:widowControl w:val="0"/>
        <w:adjustRightInd w:val="0"/>
        <w:jc w:val="both"/>
        <w:textAlignment w:val="baseline"/>
      </w:pPr>
    </w:p>
    <w:p w14:paraId="5B3F5BDE" w14:textId="169ECE36" w:rsidR="0003274F" w:rsidRPr="00DA6D18" w:rsidRDefault="0003274F" w:rsidP="0003274F">
      <w:pPr>
        <w:widowControl w:val="0"/>
        <w:adjustRightInd w:val="0"/>
        <w:jc w:val="both"/>
        <w:textAlignment w:val="baseline"/>
      </w:pPr>
      <w:r w:rsidRPr="00DA6D18">
        <w:t>11.</w:t>
      </w:r>
      <w:r w:rsidR="000F45A0">
        <w:t>3</w:t>
      </w:r>
      <w:r w:rsidRPr="00DA6D18">
        <w:t>.</w:t>
      </w:r>
      <w:r w:rsidR="00DA6D18" w:rsidRPr="00DA6D18">
        <w:t>1.</w:t>
      </w:r>
      <w:r w:rsidR="00736808">
        <w:t>3</w:t>
      </w:r>
      <w:r w:rsidRPr="00DA6D18">
        <w:t xml:space="preserve"> The </w:t>
      </w:r>
      <w:r w:rsidR="00736808">
        <w:t>C</w:t>
      </w:r>
      <w:r w:rsidRPr="00DA6D18">
        <w:t>ontractor shall flush the</w:t>
      </w:r>
      <w:r w:rsidR="00310F58" w:rsidRPr="00DA6D18">
        <w:t xml:space="preserve"> </w:t>
      </w:r>
      <w:r w:rsidR="00E10029" w:rsidRPr="00DA6D18">
        <w:t>entire closed loop heating system</w:t>
      </w:r>
      <w:r w:rsidRPr="00DA6D18">
        <w:t xml:space="preserve"> and use proper disposal methods as mandated by all Local, State and Federal laws and regulations. </w:t>
      </w:r>
    </w:p>
    <w:p w14:paraId="28B42BB1" w14:textId="77777777" w:rsidR="0003274F" w:rsidRPr="00DA6D18" w:rsidRDefault="0003274F" w:rsidP="0003274F">
      <w:pPr>
        <w:pStyle w:val="EndnoteText"/>
        <w:tabs>
          <w:tab w:val="left" w:pos="360"/>
          <w:tab w:val="left" w:pos="1080"/>
          <w:tab w:val="left" w:pos="1800"/>
        </w:tabs>
        <w:suppressAutoHyphens/>
        <w:rPr>
          <w:rFonts w:ascii="Times New Roman" w:hAnsi="Times New Roman"/>
          <w:szCs w:val="24"/>
          <w:lang w:val="en-US"/>
        </w:rPr>
      </w:pPr>
    </w:p>
    <w:p w14:paraId="22FCE930" w14:textId="5F31903D" w:rsidR="0003274F" w:rsidRPr="00DA6D18" w:rsidRDefault="0003274F" w:rsidP="0003274F">
      <w:pPr>
        <w:pStyle w:val="EndnoteText"/>
        <w:tabs>
          <w:tab w:val="left" w:pos="360"/>
          <w:tab w:val="left" w:pos="1080"/>
          <w:tab w:val="left" w:pos="1800"/>
        </w:tabs>
        <w:suppressAutoHyphens/>
        <w:rPr>
          <w:rFonts w:ascii="Times New Roman" w:hAnsi="Times New Roman"/>
          <w:szCs w:val="24"/>
        </w:rPr>
      </w:pPr>
      <w:r w:rsidRPr="00DA6D18">
        <w:rPr>
          <w:rFonts w:ascii="Times New Roman" w:hAnsi="Times New Roman"/>
          <w:szCs w:val="24"/>
        </w:rPr>
        <w:t>11</w:t>
      </w:r>
      <w:r w:rsidR="002472EB">
        <w:rPr>
          <w:rFonts w:ascii="Times New Roman" w:hAnsi="Times New Roman"/>
          <w:szCs w:val="24"/>
          <w:lang w:val="en-US"/>
        </w:rPr>
        <w:t>.</w:t>
      </w:r>
      <w:r w:rsidR="000F45A0">
        <w:rPr>
          <w:rFonts w:ascii="Times New Roman" w:hAnsi="Times New Roman"/>
          <w:szCs w:val="24"/>
          <w:lang w:val="en-US"/>
        </w:rPr>
        <w:t>3</w:t>
      </w:r>
      <w:r w:rsidR="00DA6D18" w:rsidRPr="00DA6D18">
        <w:rPr>
          <w:rFonts w:ascii="Times New Roman" w:hAnsi="Times New Roman"/>
          <w:szCs w:val="24"/>
          <w:lang w:val="en-US"/>
        </w:rPr>
        <w:t>.1.</w:t>
      </w:r>
      <w:r w:rsidR="00736808">
        <w:rPr>
          <w:rFonts w:ascii="Times New Roman" w:hAnsi="Times New Roman"/>
          <w:szCs w:val="24"/>
          <w:lang w:val="en-US"/>
        </w:rPr>
        <w:t>4</w:t>
      </w:r>
      <w:r w:rsidRPr="00DA6D18">
        <w:rPr>
          <w:rFonts w:ascii="Times New Roman" w:hAnsi="Times New Roman"/>
          <w:szCs w:val="24"/>
        </w:rPr>
        <w:t xml:space="preserve">. The </w:t>
      </w:r>
      <w:r w:rsidR="00736808">
        <w:rPr>
          <w:rFonts w:ascii="Times New Roman" w:hAnsi="Times New Roman"/>
          <w:szCs w:val="24"/>
          <w:lang w:val="en-US"/>
        </w:rPr>
        <w:t>C</w:t>
      </w:r>
      <w:r w:rsidRPr="00DA6D18">
        <w:rPr>
          <w:rFonts w:ascii="Times New Roman" w:hAnsi="Times New Roman"/>
          <w:szCs w:val="24"/>
        </w:rPr>
        <w:t>ontractor shall containerize all chemically treated wash</w:t>
      </w:r>
      <w:r w:rsidR="00251058">
        <w:rPr>
          <w:rFonts w:ascii="Times New Roman" w:hAnsi="Times New Roman"/>
          <w:szCs w:val="24"/>
          <w:lang w:val="en-US"/>
        </w:rPr>
        <w:t>ing agent</w:t>
      </w:r>
      <w:r w:rsidRPr="00DA6D18">
        <w:rPr>
          <w:rFonts w:ascii="Times New Roman" w:hAnsi="Times New Roman"/>
          <w:szCs w:val="24"/>
        </w:rPr>
        <w:t xml:space="preserve"> and characterize it as required in 40 CFR 262.11.  The results of this determination shall be submitted to the 99th Readiness Division, Environmental for review prior to disposing of the waste.  If the waste is determined to be a hazardous waste, it shall be containerized in a DOT approved container for shipment and will remain on-site.  The 99th Readiness Division will dispose of any hazardous waste that is generated and the contractor will dispose of any non-hazardous waste that is generated.</w:t>
      </w:r>
    </w:p>
    <w:p w14:paraId="60C68BE4" w14:textId="77777777" w:rsidR="0003274F" w:rsidRPr="0003274F" w:rsidRDefault="0003274F" w:rsidP="0003274F">
      <w:pPr>
        <w:pStyle w:val="EndnoteText"/>
        <w:tabs>
          <w:tab w:val="left" w:pos="360"/>
          <w:tab w:val="left" w:pos="1080"/>
          <w:tab w:val="left" w:pos="1800"/>
        </w:tabs>
        <w:suppressAutoHyphens/>
        <w:rPr>
          <w:rFonts w:ascii="Times New Roman" w:hAnsi="Times New Roman"/>
          <w:szCs w:val="24"/>
          <w:highlight w:val="yellow"/>
          <w:lang w:val="en-US"/>
        </w:rPr>
      </w:pPr>
    </w:p>
    <w:p w14:paraId="624671CE" w14:textId="7B0966E5" w:rsidR="006E31A6" w:rsidRPr="00AB57ED" w:rsidRDefault="006E31A6" w:rsidP="006E31A6">
      <w:r w:rsidRPr="00AB57ED">
        <w:t>11.</w:t>
      </w:r>
      <w:r w:rsidR="002472EB">
        <w:t>3</w:t>
      </w:r>
      <w:r w:rsidRPr="00AB57ED">
        <w:t>.1.</w:t>
      </w:r>
      <w:r w:rsidR="00C4736A">
        <w:t>5</w:t>
      </w:r>
      <w:r w:rsidRPr="00AB57ED">
        <w:t xml:space="preserve">. The Contractor shall disconnect the </w:t>
      </w:r>
      <w:r w:rsidR="009D3C91" w:rsidRPr="00AB57ED">
        <w:t>boilers</w:t>
      </w:r>
      <w:r w:rsidRPr="00AB57ED">
        <w:t xml:space="preserve"> from the Fire Alarm System.</w:t>
      </w:r>
    </w:p>
    <w:p w14:paraId="53B15452" w14:textId="77777777" w:rsidR="009D3C91" w:rsidRPr="00AB57ED" w:rsidRDefault="009D3C91" w:rsidP="00736808"/>
    <w:p w14:paraId="35504625" w14:textId="223BA2E5" w:rsidR="00736808" w:rsidRPr="00AB57ED" w:rsidRDefault="00736808" w:rsidP="00736808">
      <w:pPr>
        <w:rPr>
          <w:lang w:eastAsia="x-none"/>
        </w:rPr>
      </w:pPr>
      <w:r w:rsidRPr="00AB57ED">
        <w:t>11.</w:t>
      </w:r>
      <w:r w:rsidR="002472EB">
        <w:t>3</w:t>
      </w:r>
      <w:r w:rsidRPr="00AB57ED">
        <w:t>.1.</w:t>
      </w:r>
      <w:r w:rsidR="00C4736A">
        <w:t>6</w:t>
      </w:r>
      <w:r w:rsidRPr="00AB57ED">
        <w:t xml:space="preserve">. </w:t>
      </w:r>
      <w:r w:rsidRPr="00AB57ED">
        <w:rPr>
          <w:lang w:eastAsia="x-none"/>
        </w:rPr>
        <w:t>The Contractor shall lockout/tagout boilers as neede</w:t>
      </w:r>
      <w:r w:rsidR="00CA4026" w:rsidRPr="00AB57ED">
        <w:rPr>
          <w:lang w:eastAsia="x-none"/>
        </w:rPr>
        <w:t>d</w:t>
      </w:r>
      <w:r w:rsidRPr="00AB57ED">
        <w:rPr>
          <w:lang w:eastAsia="x-none"/>
        </w:rPr>
        <w:t>.</w:t>
      </w:r>
    </w:p>
    <w:p w14:paraId="4D8A5BA4" w14:textId="02290F47" w:rsidR="009D5BEC" w:rsidRPr="00AB57ED" w:rsidRDefault="009D5BEC" w:rsidP="000E1BD0">
      <w:pPr>
        <w:pStyle w:val="ListParagraph"/>
        <w:numPr>
          <w:ilvl w:val="0"/>
          <w:numId w:val="4"/>
        </w:numPr>
        <w:rPr>
          <w:lang w:eastAsia="x-none"/>
        </w:rPr>
      </w:pPr>
      <w:r w:rsidRPr="00AB57ED">
        <w:t xml:space="preserve">The </w:t>
      </w:r>
      <w:r w:rsidR="00736808" w:rsidRPr="00AB57ED">
        <w:t xml:space="preserve">gas service to </w:t>
      </w:r>
      <w:r w:rsidRPr="00AB57ED">
        <w:t xml:space="preserve">the </w:t>
      </w:r>
      <w:r w:rsidR="00736808" w:rsidRPr="00AB57ED">
        <w:t>boilers and disconnect gas pipelines</w:t>
      </w:r>
      <w:r w:rsidR="00646946" w:rsidRPr="00AB57ED">
        <w:t>.</w:t>
      </w:r>
    </w:p>
    <w:p w14:paraId="639FC172" w14:textId="30CA8089" w:rsidR="00736808" w:rsidRPr="00AB57ED" w:rsidRDefault="009D5BEC" w:rsidP="000E1BD0">
      <w:pPr>
        <w:pStyle w:val="ListParagraph"/>
        <w:numPr>
          <w:ilvl w:val="0"/>
          <w:numId w:val="4"/>
        </w:numPr>
        <w:rPr>
          <w:lang w:eastAsia="x-none"/>
        </w:rPr>
      </w:pPr>
      <w:r w:rsidRPr="00AB57ED">
        <w:t xml:space="preserve">The </w:t>
      </w:r>
      <w:r w:rsidR="00736808" w:rsidRPr="00AB57ED">
        <w:t>electric</w:t>
      </w:r>
      <w:r w:rsidR="00646946" w:rsidRPr="00AB57ED">
        <w:t>, conduit</w:t>
      </w:r>
      <w:r w:rsidR="00332673" w:rsidRPr="00AB57ED">
        <w:t>,</w:t>
      </w:r>
      <w:r w:rsidR="00736808" w:rsidRPr="00AB57ED">
        <w:t xml:space="preserve"> and control wiring as need.</w:t>
      </w:r>
    </w:p>
    <w:p w14:paraId="3E62E59E" w14:textId="77777777" w:rsidR="0003274F" w:rsidRPr="00AB57ED" w:rsidRDefault="0003274F" w:rsidP="0003274F">
      <w:pPr>
        <w:pStyle w:val="EndnoteText"/>
        <w:tabs>
          <w:tab w:val="left" w:pos="360"/>
          <w:tab w:val="left" w:pos="1080"/>
          <w:tab w:val="left" w:pos="1800"/>
        </w:tabs>
        <w:suppressAutoHyphens/>
        <w:rPr>
          <w:rFonts w:ascii="Times New Roman" w:hAnsi="Times New Roman"/>
          <w:szCs w:val="24"/>
          <w:lang w:val="en-US"/>
        </w:rPr>
      </w:pPr>
    </w:p>
    <w:p w14:paraId="5295200F" w14:textId="3CC32656" w:rsidR="00E55418" w:rsidRPr="00637CB4" w:rsidRDefault="0003274F" w:rsidP="0003274F">
      <w:pPr>
        <w:pStyle w:val="EndnoteText"/>
        <w:tabs>
          <w:tab w:val="left" w:pos="360"/>
          <w:tab w:val="left" w:pos="1080"/>
          <w:tab w:val="left" w:pos="1800"/>
        </w:tabs>
        <w:suppressAutoHyphens/>
        <w:rPr>
          <w:rFonts w:ascii="Times New Roman" w:hAnsi="Times New Roman"/>
          <w:szCs w:val="24"/>
          <w:lang w:val="en-US"/>
        </w:rPr>
      </w:pPr>
      <w:r w:rsidRPr="00AB57ED">
        <w:rPr>
          <w:rFonts w:ascii="Times New Roman" w:hAnsi="Times New Roman"/>
          <w:szCs w:val="24"/>
          <w:lang w:val="en-US"/>
        </w:rPr>
        <w:t>11.</w:t>
      </w:r>
      <w:r w:rsidR="002472EB">
        <w:rPr>
          <w:rFonts w:ascii="Times New Roman" w:hAnsi="Times New Roman"/>
          <w:szCs w:val="24"/>
          <w:lang w:val="en-US"/>
        </w:rPr>
        <w:t>3</w:t>
      </w:r>
      <w:r w:rsidR="009E03F7" w:rsidRPr="00AB57ED">
        <w:rPr>
          <w:rFonts w:ascii="Times New Roman" w:hAnsi="Times New Roman"/>
          <w:szCs w:val="24"/>
          <w:lang w:val="en-US"/>
        </w:rPr>
        <w:t>.1.</w:t>
      </w:r>
      <w:r w:rsidR="00985D0F">
        <w:rPr>
          <w:rFonts w:ascii="Times New Roman" w:hAnsi="Times New Roman"/>
          <w:szCs w:val="24"/>
          <w:lang w:val="en-US"/>
        </w:rPr>
        <w:t>7</w:t>
      </w:r>
      <w:r w:rsidRPr="00AB57ED">
        <w:rPr>
          <w:rFonts w:ascii="Times New Roman" w:hAnsi="Times New Roman"/>
          <w:szCs w:val="24"/>
          <w:lang w:val="en-US"/>
        </w:rPr>
        <w:t xml:space="preserve">. The </w:t>
      </w:r>
      <w:r w:rsidR="00E55418" w:rsidRPr="00AB57ED">
        <w:rPr>
          <w:rFonts w:ascii="Times New Roman" w:hAnsi="Times New Roman"/>
          <w:szCs w:val="24"/>
          <w:lang w:val="en-US"/>
        </w:rPr>
        <w:t>C</w:t>
      </w:r>
      <w:r w:rsidRPr="00AB57ED">
        <w:rPr>
          <w:rFonts w:ascii="Times New Roman" w:hAnsi="Times New Roman"/>
          <w:szCs w:val="24"/>
          <w:lang w:val="en-US"/>
        </w:rPr>
        <w:t>ontractor</w:t>
      </w:r>
      <w:r w:rsidRPr="00637CB4">
        <w:rPr>
          <w:rFonts w:ascii="Times New Roman" w:hAnsi="Times New Roman"/>
          <w:szCs w:val="24"/>
          <w:lang w:val="en-US"/>
        </w:rPr>
        <w:t xml:space="preserve"> shall remove existing pipes and insulation as neede</w:t>
      </w:r>
      <w:r w:rsidR="00CA4026">
        <w:rPr>
          <w:rFonts w:ascii="Times New Roman" w:hAnsi="Times New Roman"/>
          <w:szCs w:val="24"/>
          <w:lang w:val="en-US"/>
        </w:rPr>
        <w:t>d</w:t>
      </w:r>
      <w:r w:rsidRPr="00637CB4">
        <w:rPr>
          <w:rFonts w:ascii="Times New Roman" w:hAnsi="Times New Roman"/>
          <w:szCs w:val="24"/>
          <w:lang w:val="en-US"/>
        </w:rPr>
        <w:t>.</w:t>
      </w:r>
    </w:p>
    <w:p w14:paraId="29FA03C1" w14:textId="1D5CAF1D" w:rsidR="007A69F2" w:rsidRDefault="00781426" w:rsidP="000E1BD0">
      <w:pPr>
        <w:pStyle w:val="EndnoteText"/>
        <w:numPr>
          <w:ilvl w:val="0"/>
          <w:numId w:val="5"/>
        </w:numPr>
        <w:tabs>
          <w:tab w:val="left" w:pos="360"/>
          <w:tab w:val="left" w:pos="1080"/>
          <w:tab w:val="left" w:pos="1800"/>
        </w:tabs>
        <w:suppressAutoHyphens/>
        <w:rPr>
          <w:rFonts w:ascii="Times New Roman" w:hAnsi="Times New Roman"/>
          <w:szCs w:val="24"/>
          <w:lang w:val="en-US"/>
        </w:rPr>
      </w:pPr>
      <w:r>
        <w:rPr>
          <w:rFonts w:ascii="Times New Roman" w:hAnsi="Times New Roman"/>
          <w:szCs w:val="24"/>
          <w:lang w:val="en-US"/>
        </w:rPr>
        <w:t>G</w:t>
      </w:r>
      <w:r w:rsidR="009876D1">
        <w:rPr>
          <w:rFonts w:ascii="Times New Roman" w:hAnsi="Times New Roman"/>
          <w:szCs w:val="24"/>
          <w:lang w:val="en-US"/>
        </w:rPr>
        <w:t>lycol</w:t>
      </w:r>
      <w:r w:rsidR="007528FF">
        <w:rPr>
          <w:rFonts w:ascii="Times New Roman" w:hAnsi="Times New Roman"/>
          <w:szCs w:val="24"/>
          <w:lang w:val="en-US"/>
        </w:rPr>
        <w:t xml:space="preserve"> </w:t>
      </w:r>
      <w:r w:rsidR="0003274F" w:rsidRPr="00637CB4">
        <w:rPr>
          <w:rFonts w:ascii="Times New Roman" w:hAnsi="Times New Roman"/>
          <w:szCs w:val="24"/>
          <w:lang w:val="en-US"/>
        </w:rPr>
        <w:t>distribution piping</w:t>
      </w:r>
      <w:r w:rsidR="0066430F">
        <w:rPr>
          <w:rFonts w:ascii="Times New Roman" w:hAnsi="Times New Roman"/>
          <w:szCs w:val="24"/>
          <w:lang w:val="en-US"/>
        </w:rPr>
        <w:t>.</w:t>
      </w:r>
    </w:p>
    <w:p w14:paraId="257C8B2A" w14:textId="43770D0A" w:rsidR="009E03F7" w:rsidRPr="00637CB4" w:rsidRDefault="007A69F2" w:rsidP="000E1BD0">
      <w:pPr>
        <w:pStyle w:val="EndnoteText"/>
        <w:numPr>
          <w:ilvl w:val="0"/>
          <w:numId w:val="5"/>
        </w:numPr>
        <w:tabs>
          <w:tab w:val="left" w:pos="360"/>
          <w:tab w:val="left" w:pos="1080"/>
          <w:tab w:val="left" w:pos="1800"/>
        </w:tabs>
        <w:suppressAutoHyphens/>
        <w:rPr>
          <w:rFonts w:ascii="Times New Roman" w:hAnsi="Times New Roman"/>
          <w:szCs w:val="24"/>
          <w:lang w:val="en-US"/>
        </w:rPr>
      </w:pPr>
      <w:r w:rsidRPr="00637CB4">
        <w:rPr>
          <w:rFonts w:ascii="Times New Roman" w:hAnsi="Times New Roman"/>
          <w:szCs w:val="24"/>
          <w:lang w:val="en-US"/>
        </w:rPr>
        <w:t>I</w:t>
      </w:r>
      <w:r w:rsidR="0003274F" w:rsidRPr="00637CB4">
        <w:rPr>
          <w:rFonts w:ascii="Times New Roman" w:hAnsi="Times New Roman"/>
          <w:szCs w:val="24"/>
          <w:lang w:val="en-US"/>
        </w:rPr>
        <w:t>ntake and exhaust pipes</w:t>
      </w:r>
      <w:r w:rsidR="008C788B">
        <w:rPr>
          <w:rFonts w:ascii="Times New Roman" w:hAnsi="Times New Roman"/>
          <w:szCs w:val="24"/>
          <w:lang w:val="en-US"/>
        </w:rPr>
        <w:t>.</w:t>
      </w:r>
    </w:p>
    <w:p w14:paraId="730FAF65" w14:textId="19C83E5C" w:rsidR="0003274F" w:rsidRDefault="009E03F7" w:rsidP="000E1BD0">
      <w:pPr>
        <w:pStyle w:val="EndnoteText"/>
        <w:numPr>
          <w:ilvl w:val="0"/>
          <w:numId w:val="5"/>
        </w:numPr>
        <w:tabs>
          <w:tab w:val="left" w:pos="360"/>
          <w:tab w:val="left" w:pos="1080"/>
          <w:tab w:val="left" w:pos="1800"/>
        </w:tabs>
        <w:suppressAutoHyphens/>
        <w:rPr>
          <w:rFonts w:ascii="Times New Roman" w:hAnsi="Times New Roman"/>
          <w:szCs w:val="24"/>
          <w:lang w:val="en-US"/>
        </w:rPr>
      </w:pPr>
      <w:r w:rsidRPr="00637CB4">
        <w:rPr>
          <w:rFonts w:ascii="Times New Roman" w:hAnsi="Times New Roman"/>
          <w:szCs w:val="24"/>
          <w:lang w:val="en-US"/>
        </w:rPr>
        <w:t>C</w:t>
      </w:r>
      <w:r w:rsidR="0003274F" w:rsidRPr="00637CB4">
        <w:rPr>
          <w:rFonts w:ascii="Times New Roman" w:hAnsi="Times New Roman"/>
          <w:szCs w:val="24"/>
          <w:lang w:val="en-US"/>
        </w:rPr>
        <w:t>ondensate drains and all associated hardware.</w:t>
      </w:r>
    </w:p>
    <w:p w14:paraId="0CC5E952" w14:textId="77777777" w:rsidR="00581CCE" w:rsidRDefault="00581CCE" w:rsidP="00447031">
      <w:pPr>
        <w:pStyle w:val="EndnoteText"/>
        <w:tabs>
          <w:tab w:val="left" w:pos="360"/>
          <w:tab w:val="left" w:pos="1080"/>
          <w:tab w:val="left" w:pos="1800"/>
        </w:tabs>
        <w:suppressAutoHyphens/>
        <w:rPr>
          <w:rFonts w:ascii="Times New Roman" w:hAnsi="Times New Roman"/>
          <w:szCs w:val="24"/>
          <w:lang w:val="en-US"/>
        </w:rPr>
      </w:pPr>
    </w:p>
    <w:p w14:paraId="557EF8AB" w14:textId="64CA7850" w:rsidR="00B94651" w:rsidRDefault="00581CCE" w:rsidP="00447031">
      <w:pPr>
        <w:pStyle w:val="EndnoteText"/>
        <w:tabs>
          <w:tab w:val="left" w:pos="360"/>
          <w:tab w:val="left" w:pos="1080"/>
          <w:tab w:val="left" w:pos="1800"/>
        </w:tabs>
        <w:suppressAutoHyphens/>
        <w:rPr>
          <w:rFonts w:ascii="Times New Roman" w:hAnsi="Times New Roman"/>
          <w:szCs w:val="24"/>
          <w:lang w:val="en-US"/>
        </w:rPr>
      </w:pPr>
      <w:r>
        <w:rPr>
          <w:rFonts w:ascii="Times New Roman" w:hAnsi="Times New Roman"/>
          <w:szCs w:val="24"/>
          <w:lang w:val="en-US"/>
        </w:rPr>
        <w:t>11.</w:t>
      </w:r>
      <w:r w:rsidR="002472EB">
        <w:rPr>
          <w:rFonts w:ascii="Times New Roman" w:hAnsi="Times New Roman"/>
          <w:szCs w:val="24"/>
          <w:lang w:val="en-US"/>
        </w:rPr>
        <w:t>3</w:t>
      </w:r>
      <w:r>
        <w:rPr>
          <w:rFonts w:ascii="Times New Roman" w:hAnsi="Times New Roman"/>
          <w:szCs w:val="24"/>
          <w:lang w:val="en-US"/>
        </w:rPr>
        <w:t>.1.</w:t>
      </w:r>
      <w:r w:rsidR="00797DC8">
        <w:rPr>
          <w:rFonts w:ascii="Times New Roman" w:hAnsi="Times New Roman"/>
          <w:szCs w:val="24"/>
          <w:lang w:val="en-US"/>
        </w:rPr>
        <w:t>8</w:t>
      </w:r>
      <w:r>
        <w:rPr>
          <w:rFonts w:ascii="Times New Roman" w:hAnsi="Times New Roman"/>
          <w:szCs w:val="24"/>
          <w:lang w:val="en-US"/>
        </w:rPr>
        <w:t xml:space="preserve">. The Contractor shall remove </w:t>
      </w:r>
      <w:r w:rsidRPr="00797DC8">
        <w:rPr>
          <w:rFonts w:ascii="Times New Roman" w:hAnsi="Times New Roman"/>
          <w:szCs w:val="24"/>
          <w:lang w:val="en-US"/>
        </w:rPr>
        <w:t xml:space="preserve">and dispose of 4-each </w:t>
      </w:r>
      <w:r w:rsidR="00B94651" w:rsidRPr="00797DC8">
        <w:rPr>
          <w:rFonts w:ascii="Times New Roman" w:hAnsi="Times New Roman"/>
          <w:szCs w:val="24"/>
          <w:lang w:val="en-US"/>
        </w:rPr>
        <w:t>booster pumps.</w:t>
      </w:r>
    </w:p>
    <w:p w14:paraId="26D34A28" w14:textId="3BC89D18" w:rsidR="00277224" w:rsidRPr="00CF1734" w:rsidRDefault="00277224" w:rsidP="0016278E">
      <w:pPr>
        <w:pStyle w:val="EndnoteText"/>
        <w:tabs>
          <w:tab w:val="left" w:pos="360"/>
          <w:tab w:val="left" w:pos="1080"/>
          <w:tab w:val="left" w:pos="1800"/>
        </w:tabs>
        <w:suppressAutoHyphens/>
      </w:pPr>
    </w:p>
    <w:p w14:paraId="72F7245F" w14:textId="49EAF5AF" w:rsidR="003A4453" w:rsidRPr="00A55A91" w:rsidRDefault="003A4453" w:rsidP="003A4453">
      <w:r w:rsidRPr="00A55A91">
        <w:rPr>
          <w:b/>
        </w:rPr>
        <w:t>11.</w:t>
      </w:r>
      <w:r w:rsidR="002472EB">
        <w:rPr>
          <w:b/>
        </w:rPr>
        <w:t>3</w:t>
      </w:r>
      <w:r w:rsidRPr="00A55A91">
        <w:rPr>
          <w:b/>
        </w:rPr>
        <w:t>.2. INSTALL AND SERVICE</w:t>
      </w:r>
    </w:p>
    <w:p w14:paraId="0E3B4DDF" w14:textId="77777777" w:rsidR="003A4453" w:rsidRPr="00A55A91" w:rsidRDefault="003A4453" w:rsidP="003A4453"/>
    <w:p w14:paraId="676A4DEE" w14:textId="0F31670E" w:rsidR="00E5028B" w:rsidRDefault="00E5028B" w:rsidP="00E5028B">
      <w:r w:rsidRPr="00A55A91">
        <w:t>11.</w:t>
      </w:r>
      <w:r w:rsidR="002472EB">
        <w:t>3</w:t>
      </w:r>
      <w:r w:rsidRPr="00A55A91">
        <w:t xml:space="preserve">.2.1. The Contractor shall furnish and install </w:t>
      </w:r>
      <w:r w:rsidR="002B4CB8">
        <w:t>2</w:t>
      </w:r>
      <w:r w:rsidRPr="00A55A91">
        <w:t xml:space="preserve">-each </w:t>
      </w:r>
      <w:r w:rsidR="00E16499" w:rsidRPr="00A55A91">
        <w:t>boiler</w:t>
      </w:r>
      <w:r w:rsidRPr="00A55A91">
        <w:t xml:space="preserve"> units as listed above in section 11.3.</w:t>
      </w:r>
    </w:p>
    <w:p w14:paraId="48B7BD59" w14:textId="77777777" w:rsidR="007B38B4" w:rsidRPr="003242C2" w:rsidRDefault="007B38B4" w:rsidP="000E1BD0">
      <w:pPr>
        <w:pStyle w:val="EndnoteText"/>
        <w:numPr>
          <w:ilvl w:val="0"/>
          <w:numId w:val="6"/>
        </w:numPr>
        <w:tabs>
          <w:tab w:val="left" w:pos="360"/>
          <w:tab w:val="left" w:pos="1080"/>
          <w:tab w:val="left" w:pos="1800"/>
        </w:tabs>
        <w:suppressAutoHyphens/>
        <w:rPr>
          <w:rFonts w:ascii="Times New Roman" w:hAnsi="Times New Roman"/>
          <w:lang w:val="en-US"/>
        </w:rPr>
      </w:pPr>
      <w:r>
        <w:rPr>
          <w:rFonts w:ascii="Times New Roman" w:hAnsi="Times New Roman"/>
          <w:lang w:val="en-US"/>
        </w:rPr>
        <w:t>The new boiler units shall be installed on the existing raised concrete pads.</w:t>
      </w:r>
    </w:p>
    <w:p w14:paraId="0FCEB68D" w14:textId="77777777" w:rsidR="00E5028B" w:rsidRPr="00A55A91" w:rsidRDefault="00E5028B" w:rsidP="003A4453">
      <w:pPr>
        <w:rPr>
          <w:bCs/>
        </w:rPr>
      </w:pPr>
    </w:p>
    <w:p w14:paraId="6758F57A" w14:textId="63966A5A" w:rsidR="003A4453" w:rsidRPr="0071660D" w:rsidRDefault="003A4453" w:rsidP="0071660D">
      <w:pPr>
        <w:rPr>
          <w:bCs/>
        </w:rPr>
      </w:pPr>
      <w:r w:rsidRPr="00A55A91">
        <w:rPr>
          <w:bCs/>
        </w:rPr>
        <w:t>11.</w:t>
      </w:r>
      <w:r w:rsidR="002472EB">
        <w:rPr>
          <w:bCs/>
        </w:rPr>
        <w:t>3</w:t>
      </w:r>
      <w:r w:rsidRPr="00A55A91">
        <w:rPr>
          <w:bCs/>
        </w:rPr>
        <w:t>.2.</w:t>
      </w:r>
      <w:r w:rsidR="00A55A91">
        <w:rPr>
          <w:bCs/>
        </w:rPr>
        <w:t>2</w:t>
      </w:r>
      <w:r w:rsidRPr="00A55A91">
        <w:rPr>
          <w:bCs/>
        </w:rPr>
        <w:t>. The Contractor shall perform all installation per manufacturers’ specification.</w:t>
      </w:r>
    </w:p>
    <w:p w14:paraId="12F7842B" w14:textId="77777777" w:rsidR="00925881" w:rsidRPr="00A93811" w:rsidRDefault="00925881" w:rsidP="00925881"/>
    <w:p w14:paraId="1E1C9BBD" w14:textId="11BCDD58" w:rsidR="00DA1EF0" w:rsidRDefault="00925881" w:rsidP="00925881">
      <w:r w:rsidRPr="00A93811">
        <w:t>11.</w:t>
      </w:r>
      <w:r w:rsidR="00695FBB">
        <w:t>3</w:t>
      </w:r>
      <w:r w:rsidRPr="00A93811">
        <w:t>.2.</w:t>
      </w:r>
      <w:r w:rsidR="00FD701F" w:rsidRPr="00A93811">
        <w:t>3</w:t>
      </w:r>
      <w:r w:rsidRPr="00A93811">
        <w:t xml:space="preserve">. The Contractor shall furnish and install all piping and pipe fittings to connect </w:t>
      </w:r>
      <w:r w:rsidR="00A93811">
        <w:t xml:space="preserve">any of the </w:t>
      </w:r>
      <w:r w:rsidR="00E8191F">
        <w:t>existing item</w:t>
      </w:r>
      <w:r w:rsidR="00A93811">
        <w:t xml:space="preserve"> to </w:t>
      </w:r>
      <w:r w:rsidRPr="00A93811">
        <w:t>the</w:t>
      </w:r>
      <w:r w:rsidR="00943442">
        <w:t xml:space="preserve"> new</w:t>
      </w:r>
      <w:r w:rsidRPr="00A93811">
        <w:t xml:space="preserve"> boilers </w:t>
      </w:r>
      <w:r w:rsidR="00E8191F">
        <w:t>as required</w:t>
      </w:r>
      <w:r w:rsidR="00EF6D3F">
        <w:t xml:space="preserve">, </w:t>
      </w:r>
      <w:r w:rsidR="00DA1EF0">
        <w:t>but not limited to</w:t>
      </w:r>
      <w:r w:rsidR="006F7CE8">
        <w:t>:</w:t>
      </w:r>
      <w:r w:rsidRPr="00A93811">
        <w:t xml:space="preserve"> </w:t>
      </w:r>
    </w:p>
    <w:p w14:paraId="0B0E0BD9" w14:textId="108C299A" w:rsidR="001468E4" w:rsidRDefault="002A283B" w:rsidP="000E1BD0">
      <w:pPr>
        <w:pStyle w:val="ListParagraph"/>
        <w:numPr>
          <w:ilvl w:val="0"/>
          <w:numId w:val="6"/>
        </w:numPr>
      </w:pPr>
      <w:r>
        <w:t>Glycol distribution piping</w:t>
      </w:r>
      <w:r w:rsidR="001468E4">
        <w:t>.</w:t>
      </w:r>
    </w:p>
    <w:p w14:paraId="12D61B91" w14:textId="77777777" w:rsidR="001468E4" w:rsidRDefault="001468E4" w:rsidP="000E1BD0">
      <w:pPr>
        <w:pStyle w:val="ListParagraph"/>
        <w:numPr>
          <w:ilvl w:val="0"/>
          <w:numId w:val="6"/>
        </w:numPr>
      </w:pPr>
      <w:r>
        <w:t>H</w:t>
      </w:r>
      <w:r w:rsidR="00925881" w:rsidRPr="00A93811">
        <w:t>ot water distribution</w:t>
      </w:r>
    </w:p>
    <w:p w14:paraId="3C9622FD" w14:textId="188462E5" w:rsidR="00925881" w:rsidRPr="00A93811" w:rsidRDefault="00CE42EF" w:rsidP="000E1BD0">
      <w:pPr>
        <w:pStyle w:val="ListParagraph"/>
        <w:numPr>
          <w:ilvl w:val="0"/>
          <w:numId w:val="6"/>
        </w:numPr>
      </w:pPr>
      <w:r>
        <w:t>H</w:t>
      </w:r>
      <w:r w:rsidR="00925881" w:rsidRPr="00A93811">
        <w:t>ot water bypass blowoff piping.</w:t>
      </w:r>
    </w:p>
    <w:p w14:paraId="57AB9BDA" w14:textId="77777777" w:rsidR="00925881" w:rsidRPr="00925881" w:rsidRDefault="00925881" w:rsidP="00925881">
      <w:pPr>
        <w:rPr>
          <w:highlight w:val="yellow"/>
        </w:rPr>
      </w:pPr>
    </w:p>
    <w:p w14:paraId="6D86E7D0" w14:textId="0A1189F2" w:rsidR="00925881" w:rsidRPr="009037D7" w:rsidRDefault="00925881" w:rsidP="00925881">
      <w:r w:rsidRPr="00F3688D">
        <w:t>11.</w:t>
      </w:r>
      <w:r w:rsidR="00695FBB">
        <w:t>3</w:t>
      </w:r>
      <w:r w:rsidRPr="00F3688D">
        <w:t>.2.</w:t>
      </w:r>
      <w:r w:rsidR="00797DC8">
        <w:t>4</w:t>
      </w:r>
      <w:r w:rsidR="00BD6634" w:rsidRPr="00F3688D">
        <w:t>.</w:t>
      </w:r>
      <w:r w:rsidRPr="00F3688D">
        <w:t xml:space="preserve"> The Contractor shall </w:t>
      </w:r>
      <w:r w:rsidRPr="002D6368">
        <w:t xml:space="preserve">furnish and install </w:t>
      </w:r>
      <w:r w:rsidR="00F3688D" w:rsidRPr="002D6368">
        <w:t>4</w:t>
      </w:r>
      <w:r w:rsidRPr="002D6368">
        <w:t>-each new booster pumps</w:t>
      </w:r>
      <w:r w:rsidRPr="00F3688D">
        <w:t xml:space="preserve"> inline circulation pumps. New pumps </w:t>
      </w:r>
      <w:r w:rsidRPr="009037D7">
        <w:t xml:space="preserve">shall be of the same make, model or equivalent </w:t>
      </w:r>
      <w:r w:rsidR="005F07ED" w:rsidRPr="009037D7">
        <w:t>to that that was removed</w:t>
      </w:r>
      <w:r w:rsidR="00447031" w:rsidRPr="009037D7">
        <w:t>.</w:t>
      </w:r>
    </w:p>
    <w:p w14:paraId="06E03B95" w14:textId="77777777" w:rsidR="00FD701F" w:rsidRPr="009037D7" w:rsidRDefault="00FD701F" w:rsidP="00FD701F"/>
    <w:p w14:paraId="07CC6B68" w14:textId="4FA48F14" w:rsidR="00FD701F" w:rsidRPr="00447031" w:rsidRDefault="00FD701F" w:rsidP="00FD701F">
      <w:r w:rsidRPr="009037D7">
        <w:t>11.</w:t>
      </w:r>
      <w:r w:rsidR="00695FBB">
        <w:t>3</w:t>
      </w:r>
      <w:r w:rsidRPr="009037D7">
        <w:t>.2.</w:t>
      </w:r>
      <w:r w:rsidR="00797DC8" w:rsidRPr="009037D7">
        <w:t>5</w:t>
      </w:r>
      <w:r w:rsidR="00BD6634" w:rsidRPr="009037D7">
        <w:t>.</w:t>
      </w:r>
      <w:r w:rsidRPr="009037D7">
        <w:t xml:space="preserve"> The Contractor shall furnish and install approximately </w:t>
      </w:r>
      <w:r w:rsidR="00DB35AD">
        <w:t>125</w:t>
      </w:r>
      <w:r w:rsidRPr="009037D7">
        <w:t xml:space="preserve">-linear-feet of 6” PVC air intake and exhaust </w:t>
      </w:r>
      <w:r w:rsidR="000D7D6A" w:rsidRPr="009037D7">
        <w:t xml:space="preserve">piping </w:t>
      </w:r>
      <w:r w:rsidR="006D5D26" w:rsidRPr="009037D7">
        <w:t xml:space="preserve">and </w:t>
      </w:r>
      <w:r w:rsidR="000D7D6A" w:rsidRPr="009037D7">
        <w:t>clamps</w:t>
      </w:r>
      <w:r w:rsidR="00467BAE" w:rsidRPr="009037D7">
        <w:t xml:space="preserve"> </w:t>
      </w:r>
      <w:r w:rsidRPr="009037D7">
        <w:t>IAW manufactures recommendations and industry standards with the new boiler system.</w:t>
      </w:r>
    </w:p>
    <w:p w14:paraId="6B780CCC" w14:textId="77777777" w:rsidR="00925881" w:rsidRPr="00447031" w:rsidRDefault="00925881" w:rsidP="00925881"/>
    <w:p w14:paraId="778FE039" w14:textId="03ACF882" w:rsidR="00925881" w:rsidRPr="004E7B37" w:rsidRDefault="00925881" w:rsidP="00925881">
      <w:pPr>
        <w:tabs>
          <w:tab w:val="left" w:pos="1536"/>
        </w:tabs>
      </w:pPr>
      <w:r w:rsidRPr="00447031">
        <w:t>11.</w:t>
      </w:r>
      <w:r w:rsidR="00695FBB">
        <w:t>3</w:t>
      </w:r>
      <w:r w:rsidRPr="00447031">
        <w:t>.2.</w:t>
      </w:r>
      <w:r w:rsidR="00797DC8">
        <w:t>6</w:t>
      </w:r>
      <w:r w:rsidRPr="00447031">
        <w:t xml:space="preserve">. The Contractor shall furnish and install an approved condensate and drain line running from </w:t>
      </w:r>
      <w:r w:rsidRPr="004E7B37">
        <w:t xml:space="preserve">each </w:t>
      </w:r>
      <w:r w:rsidR="00FB3F19">
        <w:t xml:space="preserve">of the </w:t>
      </w:r>
      <w:r w:rsidRPr="004E7B37">
        <w:t xml:space="preserve">new boilers to the existing floor drain. Each condensate drain line to include an inline Condensate Neutralizer. </w:t>
      </w:r>
    </w:p>
    <w:p w14:paraId="6599DD1F" w14:textId="77777777" w:rsidR="00925881" w:rsidRPr="004E7B37" w:rsidRDefault="00925881" w:rsidP="00925881"/>
    <w:p w14:paraId="3C1C1D07" w14:textId="584313B4" w:rsidR="006A427A" w:rsidRPr="004E7B37" w:rsidRDefault="006A427A" w:rsidP="006A427A">
      <w:r w:rsidRPr="004E7B37">
        <w:t>11.</w:t>
      </w:r>
      <w:r w:rsidR="00695FBB">
        <w:t>3</w:t>
      </w:r>
      <w:r w:rsidRPr="004E7B37">
        <w:t>.2.</w:t>
      </w:r>
      <w:r w:rsidR="00797DC8">
        <w:t>7</w:t>
      </w:r>
      <w:r w:rsidRPr="004E7B37">
        <w:t xml:space="preserve">. The Contractor shall inspect and verify </w:t>
      </w:r>
      <w:r w:rsidR="002A283B">
        <w:t xml:space="preserve">the valve </w:t>
      </w:r>
      <w:r w:rsidRPr="004E7B37">
        <w:t xml:space="preserve">operation in </w:t>
      </w:r>
      <w:r w:rsidR="002A283B">
        <w:t>the hot water</w:t>
      </w:r>
      <w:r w:rsidRPr="004E7B37">
        <w:t xml:space="preserve"> and supply water circuits for boiler, validate functionality of valves and controls by presenting boiler can and does function per manufactures specifications. </w:t>
      </w:r>
    </w:p>
    <w:p w14:paraId="1D92724E" w14:textId="77777777" w:rsidR="006A427A" w:rsidRPr="004E7B37" w:rsidRDefault="006A427A" w:rsidP="006A427A"/>
    <w:p w14:paraId="05C05D27" w14:textId="613CB358" w:rsidR="00541AAC" w:rsidRPr="004E7B37" w:rsidRDefault="006A427A" w:rsidP="006A427A">
      <w:pPr>
        <w:tabs>
          <w:tab w:val="left" w:pos="1536"/>
        </w:tabs>
      </w:pPr>
      <w:r w:rsidRPr="004E7B37">
        <w:t>11.</w:t>
      </w:r>
      <w:r w:rsidR="00695FBB">
        <w:t>3</w:t>
      </w:r>
      <w:r w:rsidRPr="004E7B37">
        <w:t>.2.</w:t>
      </w:r>
      <w:r w:rsidR="00797DC8">
        <w:t>8</w:t>
      </w:r>
      <w:r w:rsidRPr="004E7B37">
        <w:t>. The Contractor shall fill and purge the system of any air.</w:t>
      </w:r>
    </w:p>
    <w:p w14:paraId="172DBE39" w14:textId="77777777" w:rsidR="00E70935" w:rsidRPr="004E7B37" w:rsidRDefault="00541AAC" w:rsidP="000E1BD0">
      <w:pPr>
        <w:pStyle w:val="ListParagraph"/>
        <w:numPr>
          <w:ilvl w:val="0"/>
          <w:numId w:val="6"/>
        </w:numPr>
        <w:tabs>
          <w:tab w:val="left" w:pos="1536"/>
        </w:tabs>
      </w:pPr>
      <w:r w:rsidRPr="004E7B37">
        <w:lastRenderedPageBreak/>
        <w:t>System to be filled with</w:t>
      </w:r>
      <w:r w:rsidR="00E70935" w:rsidRPr="004E7B37">
        <w:t xml:space="preserve"> an approved water glycol mixture.</w:t>
      </w:r>
    </w:p>
    <w:p w14:paraId="7EA4388C" w14:textId="7240B5CD" w:rsidR="003A1FBD" w:rsidRPr="004E7B37" w:rsidRDefault="00912003" w:rsidP="000E1BD0">
      <w:pPr>
        <w:pStyle w:val="ListParagraph"/>
        <w:numPr>
          <w:ilvl w:val="0"/>
          <w:numId w:val="6"/>
        </w:numPr>
        <w:tabs>
          <w:tab w:val="left" w:pos="1536"/>
        </w:tabs>
      </w:pPr>
      <w:r w:rsidRPr="004E7B37">
        <w:t xml:space="preserve">All </w:t>
      </w:r>
      <w:r w:rsidR="002C478F" w:rsidRPr="004E7B37">
        <w:t>ai</w:t>
      </w:r>
      <w:r w:rsidRPr="004E7B37">
        <w:t>r</w:t>
      </w:r>
      <w:r w:rsidR="002C478F" w:rsidRPr="004E7B37">
        <w:t xml:space="preserve"> shall be</w:t>
      </w:r>
      <w:r w:rsidR="006A427A" w:rsidRPr="004E7B37">
        <w:t xml:space="preserve"> purged</w:t>
      </w:r>
      <w:r w:rsidRPr="004E7B37">
        <w:t xml:space="preserve"> from the system</w:t>
      </w:r>
      <w:r w:rsidR="002C478F" w:rsidRPr="004E7B37">
        <w:t>.</w:t>
      </w:r>
    </w:p>
    <w:p w14:paraId="1637EF3C" w14:textId="12486700" w:rsidR="006A427A" w:rsidRPr="004E7B37" w:rsidRDefault="006A427A" w:rsidP="000E1BD0">
      <w:pPr>
        <w:pStyle w:val="ListParagraph"/>
        <w:numPr>
          <w:ilvl w:val="0"/>
          <w:numId w:val="6"/>
        </w:numPr>
        <w:tabs>
          <w:tab w:val="left" w:pos="1536"/>
        </w:tabs>
      </w:pPr>
      <w:r w:rsidRPr="004E7B37">
        <w:t>Contractor shall verify there are no leaks in the new boiler system and correct any leaks as required.</w:t>
      </w:r>
    </w:p>
    <w:p w14:paraId="7AE17C8D" w14:textId="77777777" w:rsidR="006A427A" w:rsidRPr="004E7B37" w:rsidRDefault="006A427A" w:rsidP="006A427A">
      <w:pPr>
        <w:tabs>
          <w:tab w:val="left" w:pos="1536"/>
        </w:tabs>
      </w:pPr>
    </w:p>
    <w:p w14:paraId="3774306C" w14:textId="09E5C2EC" w:rsidR="006A427A" w:rsidRPr="004E7B37" w:rsidRDefault="006A427A" w:rsidP="006A427A">
      <w:pPr>
        <w:pStyle w:val="EndnoteText"/>
        <w:tabs>
          <w:tab w:val="left" w:pos="360"/>
          <w:tab w:val="left" w:pos="1080"/>
          <w:tab w:val="left" w:pos="1800"/>
        </w:tabs>
        <w:suppressAutoHyphens/>
        <w:rPr>
          <w:rFonts w:ascii="Times New Roman" w:hAnsi="Times New Roman"/>
          <w:szCs w:val="24"/>
          <w:lang w:val="en-US"/>
        </w:rPr>
      </w:pPr>
      <w:r w:rsidRPr="004E7B37">
        <w:rPr>
          <w:rFonts w:ascii="Times New Roman" w:hAnsi="Times New Roman"/>
          <w:szCs w:val="24"/>
        </w:rPr>
        <w:t>11.</w:t>
      </w:r>
      <w:r w:rsidR="00695FBB">
        <w:rPr>
          <w:rFonts w:ascii="Times New Roman" w:hAnsi="Times New Roman"/>
          <w:szCs w:val="24"/>
          <w:lang w:val="en-US"/>
        </w:rPr>
        <w:t>3</w:t>
      </w:r>
      <w:r w:rsidRPr="004E7B37">
        <w:rPr>
          <w:rFonts w:ascii="Times New Roman" w:hAnsi="Times New Roman"/>
          <w:szCs w:val="24"/>
        </w:rPr>
        <w:t>.</w:t>
      </w:r>
      <w:r w:rsidRPr="004E7B37">
        <w:rPr>
          <w:rFonts w:ascii="Times New Roman" w:hAnsi="Times New Roman"/>
          <w:szCs w:val="24"/>
          <w:lang w:val="en-US"/>
        </w:rPr>
        <w:t>2.</w:t>
      </w:r>
      <w:r w:rsidR="00797DC8">
        <w:rPr>
          <w:rFonts w:ascii="Times New Roman" w:hAnsi="Times New Roman"/>
          <w:szCs w:val="24"/>
          <w:lang w:val="en-US"/>
        </w:rPr>
        <w:t>9</w:t>
      </w:r>
      <w:r w:rsidRPr="004E7B37">
        <w:rPr>
          <w:rFonts w:ascii="Times New Roman" w:hAnsi="Times New Roman"/>
          <w:szCs w:val="24"/>
        </w:rPr>
        <w:t xml:space="preserve">. </w:t>
      </w:r>
      <w:r w:rsidRPr="004E7B37">
        <w:rPr>
          <w:rFonts w:ascii="Times New Roman" w:hAnsi="Times New Roman"/>
          <w:szCs w:val="24"/>
          <w:lang w:val="en-US"/>
        </w:rPr>
        <w:t xml:space="preserve">The Contractor shall furnish and install pipe insulation. </w:t>
      </w:r>
    </w:p>
    <w:p w14:paraId="7F727B2B" w14:textId="6C22B92F" w:rsidR="006A427A" w:rsidRPr="004E7B37" w:rsidRDefault="006A427A" w:rsidP="000E1BD0">
      <w:pPr>
        <w:pStyle w:val="EndnoteText"/>
        <w:numPr>
          <w:ilvl w:val="0"/>
          <w:numId w:val="7"/>
        </w:numPr>
        <w:tabs>
          <w:tab w:val="left" w:pos="360"/>
          <w:tab w:val="left" w:pos="1080"/>
          <w:tab w:val="left" w:pos="1800"/>
        </w:tabs>
        <w:suppressAutoHyphens/>
        <w:rPr>
          <w:rFonts w:ascii="Times New Roman" w:hAnsi="Times New Roman"/>
          <w:szCs w:val="24"/>
          <w:lang w:val="en-US"/>
        </w:rPr>
      </w:pPr>
      <w:r w:rsidRPr="004E7B37">
        <w:rPr>
          <w:rFonts w:ascii="Times New Roman" w:hAnsi="Times New Roman"/>
          <w:szCs w:val="24"/>
          <w:lang w:val="en-US"/>
        </w:rPr>
        <w:t xml:space="preserve">To include </w:t>
      </w:r>
      <w:r w:rsidR="00626308" w:rsidRPr="004E7B37">
        <w:rPr>
          <w:rFonts w:ascii="Times New Roman" w:hAnsi="Times New Roman"/>
          <w:szCs w:val="24"/>
          <w:lang w:val="en-US"/>
        </w:rPr>
        <w:t>the</w:t>
      </w:r>
      <w:r w:rsidR="00CF6481" w:rsidRPr="004E7B37">
        <w:rPr>
          <w:rFonts w:ascii="Times New Roman" w:hAnsi="Times New Roman"/>
          <w:szCs w:val="24"/>
          <w:lang w:val="en-US"/>
        </w:rPr>
        <w:t xml:space="preserve"> </w:t>
      </w:r>
      <w:r w:rsidRPr="004E7B37">
        <w:rPr>
          <w:rFonts w:ascii="Times New Roman" w:hAnsi="Times New Roman"/>
          <w:szCs w:val="24"/>
          <w:lang w:val="en-US"/>
        </w:rPr>
        <w:t>various fittings and elbows</w:t>
      </w:r>
    </w:p>
    <w:p w14:paraId="65EC1BF3" w14:textId="78CA738F" w:rsidR="006A427A" w:rsidRPr="004E7B37" w:rsidRDefault="006A427A" w:rsidP="000E1BD0">
      <w:pPr>
        <w:pStyle w:val="EndnoteText"/>
        <w:numPr>
          <w:ilvl w:val="0"/>
          <w:numId w:val="7"/>
        </w:numPr>
        <w:tabs>
          <w:tab w:val="left" w:pos="360"/>
          <w:tab w:val="left" w:pos="1080"/>
          <w:tab w:val="left" w:pos="1800"/>
        </w:tabs>
        <w:suppressAutoHyphens/>
        <w:rPr>
          <w:rFonts w:ascii="Times New Roman" w:hAnsi="Times New Roman"/>
          <w:szCs w:val="24"/>
          <w:lang w:val="en-US"/>
        </w:rPr>
      </w:pPr>
      <w:r w:rsidRPr="004E7B37">
        <w:rPr>
          <w:rFonts w:ascii="Times New Roman" w:hAnsi="Times New Roman"/>
          <w:bCs/>
          <w:szCs w:val="24"/>
          <w:lang w:val="en-US"/>
        </w:rPr>
        <w:t xml:space="preserve">Pipe insulation </w:t>
      </w:r>
      <w:r w:rsidR="00CF6481" w:rsidRPr="004E7B37">
        <w:rPr>
          <w:rFonts w:ascii="Times New Roman" w:hAnsi="Times New Roman"/>
          <w:bCs/>
          <w:szCs w:val="24"/>
          <w:lang w:val="en-US"/>
        </w:rPr>
        <w:t>shall be a minimum of 2-inch f</w:t>
      </w:r>
      <w:r w:rsidRPr="004E7B37">
        <w:rPr>
          <w:rFonts w:ascii="Times New Roman" w:hAnsi="Times New Roman"/>
          <w:bCs/>
          <w:szCs w:val="24"/>
          <w:lang w:val="en-US"/>
        </w:rPr>
        <w:t xml:space="preserve">iberglass </w:t>
      </w:r>
      <w:r w:rsidR="00CF6481" w:rsidRPr="004E7B37">
        <w:rPr>
          <w:rFonts w:ascii="Times New Roman" w:hAnsi="Times New Roman"/>
          <w:bCs/>
          <w:szCs w:val="24"/>
          <w:lang w:val="en-US"/>
        </w:rPr>
        <w:t>with a</w:t>
      </w:r>
      <w:r w:rsidRPr="004E7B37">
        <w:rPr>
          <w:rFonts w:ascii="Times New Roman" w:hAnsi="Times New Roman"/>
          <w:bCs/>
          <w:szCs w:val="24"/>
          <w:lang w:val="en-US"/>
        </w:rPr>
        <w:t xml:space="preserve"> service jacket.</w:t>
      </w:r>
    </w:p>
    <w:p w14:paraId="2DF938E2" w14:textId="77777777" w:rsidR="006A427A" w:rsidRPr="004E7B37" w:rsidRDefault="006A427A" w:rsidP="006A427A"/>
    <w:p w14:paraId="4D07F664" w14:textId="42686003" w:rsidR="006A427A" w:rsidRPr="004E7B37" w:rsidRDefault="006A427A" w:rsidP="006A427A">
      <w:pPr>
        <w:pStyle w:val="EndnoteText"/>
        <w:tabs>
          <w:tab w:val="left" w:pos="360"/>
          <w:tab w:val="left" w:pos="1080"/>
          <w:tab w:val="left" w:pos="1800"/>
        </w:tabs>
        <w:suppressAutoHyphens/>
        <w:rPr>
          <w:rFonts w:ascii="Times New Roman" w:hAnsi="Times New Roman"/>
        </w:rPr>
      </w:pPr>
      <w:r w:rsidRPr="004E7B37">
        <w:rPr>
          <w:rFonts w:ascii="Times New Roman" w:hAnsi="Times New Roman"/>
          <w:bCs/>
          <w:szCs w:val="24"/>
          <w:lang w:val="en-US"/>
        </w:rPr>
        <w:t>11.</w:t>
      </w:r>
      <w:r w:rsidR="00695FBB">
        <w:rPr>
          <w:rFonts w:ascii="Times New Roman" w:hAnsi="Times New Roman"/>
          <w:bCs/>
          <w:szCs w:val="24"/>
          <w:lang w:val="en-US"/>
        </w:rPr>
        <w:t>3</w:t>
      </w:r>
      <w:r w:rsidRPr="004E7B37">
        <w:rPr>
          <w:rFonts w:ascii="Times New Roman" w:hAnsi="Times New Roman"/>
          <w:bCs/>
          <w:szCs w:val="24"/>
          <w:lang w:val="en-US"/>
        </w:rPr>
        <w:t>.2.1</w:t>
      </w:r>
      <w:r w:rsidR="00797DC8">
        <w:rPr>
          <w:rFonts w:ascii="Times New Roman" w:hAnsi="Times New Roman"/>
          <w:bCs/>
          <w:szCs w:val="24"/>
          <w:lang w:val="en-US"/>
        </w:rPr>
        <w:t>0</w:t>
      </w:r>
      <w:r w:rsidRPr="004E7B37">
        <w:rPr>
          <w:rFonts w:ascii="Times New Roman" w:hAnsi="Times New Roman"/>
          <w:bCs/>
          <w:szCs w:val="24"/>
          <w:lang w:val="en-US"/>
        </w:rPr>
        <w:t>. The Contractor shall furnish and install all required labels noting the following examples, but not limited to:</w:t>
      </w:r>
      <w:r w:rsidRPr="004E7B37">
        <w:rPr>
          <w:rFonts w:ascii="Times New Roman" w:hAnsi="Times New Roman"/>
        </w:rPr>
        <w:t xml:space="preserve"> </w:t>
      </w:r>
    </w:p>
    <w:p w14:paraId="45842E53" w14:textId="77777777" w:rsidR="006A427A" w:rsidRPr="004E7B37" w:rsidRDefault="006A427A" w:rsidP="000E1BD0">
      <w:pPr>
        <w:pStyle w:val="EndnoteText"/>
        <w:numPr>
          <w:ilvl w:val="0"/>
          <w:numId w:val="9"/>
        </w:numPr>
        <w:tabs>
          <w:tab w:val="left" w:pos="360"/>
          <w:tab w:val="left" w:pos="1080"/>
          <w:tab w:val="left" w:pos="1800"/>
        </w:tabs>
        <w:suppressAutoHyphens/>
        <w:rPr>
          <w:rFonts w:ascii="Times New Roman" w:hAnsi="Times New Roman"/>
          <w:bCs/>
          <w:szCs w:val="24"/>
          <w:lang w:val="en-US"/>
        </w:rPr>
      </w:pPr>
      <w:r w:rsidRPr="004E7B37">
        <w:rPr>
          <w:rFonts w:ascii="Times New Roman" w:hAnsi="Times New Roman"/>
        </w:rPr>
        <w:t xml:space="preserve">Label all system valves and ensure nomenclature in the building automation system is the same. </w:t>
      </w:r>
    </w:p>
    <w:p w14:paraId="7AF1F161" w14:textId="77777777" w:rsidR="006A427A" w:rsidRPr="00367568" w:rsidRDefault="006A427A" w:rsidP="000E1BD0">
      <w:pPr>
        <w:pStyle w:val="EndnoteText"/>
        <w:numPr>
          <w:ilvl w:val="0"/>
          <w:numId w:val="9"/>
        </w:numPr>
        <w:tabs>
          <w:tab w:val="left" w:pos="360"/>
          <w:tab w:val="left" w:pos="1080"/>
          <w:tab w:val="left" w:pos="1800"/>
        </w:tabs>
        <w:suppressAutoHyphens/>
        <w:rPr>
          <w:rFonts w:ascii="Times New Roman" w:hAnsi="Times New Roman"/>
          <w:bCs/>
          <w:szCs w:val="24"/>
          <w:lang w:val="en-US"/>
        </w:rPr>
      </w:pPr>
      <w:r w:rsidRPr="004E7B37">
        <w:rPr>
          <w:rFonts w:ascii="Times New Roman" w:hAnsi="Times New Roman"/>
        </w:rPr>
        <w:t xml:space="preserve">Label hot water piping for </w:t>
      </w:r>
      <w:r w:rsidRPr="00367568">
        <w:rPr>
          <w:rFonts w:ascii="Times New Roman" w:hAnsi="Times New Roman"/>
        </w:rPr>
        <w:t>water type and direction.</w:t>
      </w:r>
    </w:p>
    <w:p w14:paraId="57182456" w14:textId="77777777" w:rsidR="00367568" w:rsidRPr="00367568" w:rsidRDefault="006A427A" w:rsidP="000E1BD0">
      <w:pPr>
        <w:pStyle w:val="EndnoteText"/>
        <w:numPr>
          <w:ilvl w:val="0"/>
          <w:numId w:val="8"/>
        </w:numPr>
        <w:tabs>
          <w:tab w:val="left" w:pos="360"/>
          <w:tab w:val="left" w:pos="1080"/>
          <w:tab w:val="left" w:pos="1800"/>
        </w:tabs>
        <w:suppressAutoHyphens/>
        <w:rPr>
          <w:rFonts w:ascii="Times New Roman" w:hAnsi="Times New Roman"/>
          <w:bCs/>
          <w:szCs w:val="24"/>
          <w:lang w:val="en-US"/>
        </w:rPr>
      </w:pPr>
      <w:r w:rsidRPr="00367568">
        <w:rPr>
          <w:rFonts w:ascii="Times New Roman" w:hAnsi="Times New Roman"/>
          <w:bCs/>
          <w:szCs w:val="24"/>
          <w:lang w:val="en-US"/>
        </w:rPr>
        <w:t>Shut offs.</w:t>
      </w:r>
    </w:p>
    <w:p w14:paraId="7CB468B2" w14:textId="6D5E560D" w:rsidR="006A427A" w:rsidRPr="00367568" w:rsidRDefault="006A427A" w:rsidP="000E1BD0">
      <w:pPr>
        <w:pStyle w:val="EndnoteText"/>
        <w:numPr>
          <w:ilvl w:val="0"/>
          <w:numId w:val="8"/>
        </w:numPr>
        <w:tabs>
          <w:tab w:val="left" w:pos="360"/>
          <w:tab w:val="left" w:pos="1080"/>
          <w:tab w:val="left" w:pos="1800"/>
        </w:tabs>
        <w:suppressAutoHyphens/>
        <w:rPr>
          <w:rFonts w:ascii="Times New Roman" w:hAnsi="Times New Roman"/>
          <w:bCs/>
          <w:szCs w:val="24"/>
          <w:lang w:val="en-US"/>
        </w:rPr>
      </w:pPr>
      <w:r w:rsidRPr="00367568">
        <w:rPr>
          <w:rFonts w:ascii="Times New Roman" w:hAnsi="Times New Roman"/>
          <w:bCs/>
        </w:rPr>
        <w:t>Any other pertinent and/or required information.</w:t>
      </w:r>
    </w:p>
    <w:p w14:paraId="650D162B" w14:textId="77777777" w:rsidR="00622C89" w:rsidRPr="00367568" w:rsidRDefault="00622C89" w:rsidP="003A4453"/>
    <w:p w14:paraId="353CB1F8" w14:textId="5C334BBB" w:rsidR="00513EB1" w:rsidRPr="00367568" w:rsidRDefault="00622C89" w:rsidP="00513EB1">
      <w:r w:rsidRPr="00367568">
        <w:t>11.</w:t>
      </w:r>
      <w:r w:rsidR="00367568">
        <w:t>3</w:t>
      </w:r>
      <w:r w:rsidRPr="00367568">
        <w:t>.2.</w:t>
      </w:r>
      <w:r w:rsidR="008636A9" w:rsidRPr="00367568">
        <w:t>1</w:t>
      </w:r>
      <w:r w:rsidR="00797DC8" w:rsidRPr="00367568">
        <w:t>1</w:t>
      </w:r>
      <w:r w:rsidRPr="00367568">
        <w:t xml:space="preserve">. </w:t>
      </w:r>
      <w:r w:rsidRPr="00367568">
        <w:rPr>
          <w:rStyle w:val="cf01"/>
          <w:rFonts w:ascii="Times New Roman" w:hAnsi="Times New Roman" w:cs="Times New Roman"/>
          <w:sz w:val="24"/>
          <w:szCs w:val="24"/>
        </w:rPr>
        <w:t xml:space="preserve">If </w:t>
      </w:r>
      <w:r w:rsidR="005B3CF0" w:rsidRPr="00367568">
        <w:rPr>
          <w:rStyle w:val="cf01"/>
          <w:rFonts w:ascii="Times New Roman" w:hAnsi="Times New Roman" w:cs="Times New Roman"/>
          <w:sz w:val="24"/>
          <w:szCs w:val="24"/>
        </w:rPr>
        <w:t>any of the</w:t>
      </w:r>
      <w:r w:rsidRPr="00367568">
        <w:rPr>
          <w:rStyle w:val="cf01"/>
          <w:rFonts w:ascii="Times New Roman" w:hAnsi="Times New Roman" w:cs="Times New Roman"/>
          <w:sz w:val="24"/>
          <w:szCs w:val="24"/>
        </w:rPr>
        <w:t xml:space="preserve"> existing </w:t>
      </w:r>
      <w:r w:rsidR="00BF1202" w:rsidRPr="00367568">
        <w:rPr>
          <w:rStyle w:val="cf01"/>
          <w:rFonts w:ascii="Times New Roman" w:hAnsi="Times New Roman" w:cs="Times New Roman"/>
          <w:sz w:val="24"/>
          <w:szCs w:val="24"/>
        </w:rPr>
        <w:t xml:space="preserve">connections </w:t>
      </w:r>
      <w:r w:rsidRPr="00367568">
        <w:rPr>
          <w:rStyle w:val="cf01"/>
          <w:rFonts w:ascii="Times New Roman" w:hAnsi="Times New Roman" w:cs="Times New Roman"/>
          <w:sz w:val="24"/>
          <w:szCs w:val="24"/>
        </w:rPr>
        <w:t>require</w:t>
      </w:r>
      <w:r w:rsidR="00BF1202" w:rsidRPr="00367568">
        <w:rPr>
          <w:rStyle w:val="cf01"/>
          <w:rFonts w:ascii="Times New Roman" w:hAnsi="Times New Roman" w:cs="Times New Roman"/>
          <w:sz w:val="24"/>
          <w:szCs w:val="24"/>
        </w:rPr>
        <w:t xml:space="preserve"> </w:t>
      </w:r>
      <w:r w:rsidR="00E623BF" w:rsidRPr="00367568">
        <w:rPr>
          <w:rStyle w:val="cf01"/>
          <w:rFonts w:ascii="Times New Roman" w:hAnsi="Times New Roman" w:cs="Times New Roman"/>
          <w:sz w:val="24"/>
          <w:szCs w:val="24"/>
        </w:rPr>
        <w:t>relocation</w:t>
      </w:r>
      <w:r w:rsidRPr="00367568">
        <w:rPr>
          <w:rStyle w:val="cf01"/>
          <w:rFonts w:ascii="Times New Roman" w:hAnsi="Times New Roman" w:cs="Times New Roman"/>
          <w:sz w:val="24"/>
          <w:szCs w:val="24"/>
        </w:rPr>
        <w:t xml:space="preserve"> the existing penetrations</w:t>
      </w:r>
      <w:r w:rsidR="00754E47" w:rsidRPr="00367568">
        <w:rPr>
          <w:rStyle w:val="cf01"/>
          <w:rFonts w:ascii="Times New Roman" w:hAnsi="Times New Roman" w:cs="Times New Roman"/>
          <w:sz w:val="24"/>
          <w:szCs w:val="24"/>
        </w:rPr>
        <w:t xml:space="preserve"> </w:t>
      </w:r>
      <w:r w:rsidR="00E623BF" w:rsidRPr="00367568">
        <w:rPr>
          <w:rStyle w:val="cf01"/>
          <w:rFonts w:ascii="Times New Roman" w:hAnsi="Times New Roman" w:cs="Times New Roman"/>
          <w:sz w:val="24"/>
          <w:szCs w:val="24"/>
        </w:rPr>
        <w:t>shall</w:t>
      </w:r>
      <w:r w:rsidRPr="00367568">
        <w:rPr>
          <w:rStyle w:val="cf01"/>
          <w:rFonts w:ascii="Times New Roman" w:hAnsi="Times New Roman" w:cs="Times New Roman"/>
          <w:sz w:val="24"/>
          <w:szCs w:val="24"/>
        </w:rPr>
        <w:t xml:space="preserve"> be sealed to match </w:t>
      </w:r>
      <w:r w:rsidR="00233726" w:rsidRPr="00367568">
        <w:rPr>
          <w:rStyle w:val="cf01"/>
          <w:rFonts w:ascii="Times New Roman" w:hAnsi="Times New Roman" w:cs="Times New Roman"/>
          <w:sz w:val="24"/>
          <w:szCs w:val="24"/>
        </w:rPr>
        <w:t>the surrounding surfaces</w:t>
      </w:r>
      <w:r w:rsidRPr="00367568">
        <w:rPr>
          <w:rStyle w:val="cf01"/>
          <w:rFonts w:ascii="Times New Roman" w:hAnsi="Times New Roman" w:cs="Times New Roman"/>
          <w:sz w:val="24"/>
          <w:szCs w:val="24"/>
        </w:rPr>
        <w:t xml:space="preserve"> to restore </w:t>
      </w:r>
      <w:r w:rsidR="001C7AC8" w:rsidRPr="00367568">
        <w:rPr>
          <w:rStyle w:val="cf01"/>
          <w:rFonts w:ascii="Times New Roman" w:hAnsi="Times New Roman" w:cs="Times New Roman"/>
          <w:sz w:val="24"/>
          <w:szCs w:val="24"/>
        </w:rPr>
        <w:t xml:space="preserve">them </w:t>
      </w:r>
      <w:r w:rsidRPr="00367568">
        <w:rPr>
          <w:rStyle w:val="cf01"/>
          <w:rFonts w:ascii="Times New Roman" w:hAnsi="Times New Roman" w:cs="Times New Roman"/>
          <w:sz w:val="24"/>
          <w:szCs w:val="24"/>
        </w:rPr>
        <w:t>back to the original appearance.</w:t>
      </w:r>
      <w:r w:rsidR="00513EB1" w:rsidRPr="00367568">
        <w:t xml:space="preserve"> </w:t>
      </w:r>
    </w:p>
    <w:p w14:paraId="113068DF" w14:textId="77777777" w:rsidR="00513EB1" w:rsidRDefault="00513EB1" w:rsidP="00513EB1"/>
    <w:p w14:paraId="303C2999" w14:textId="462C10C7" w:rsidR="0021398D" w:rsidRDefault="00513EB1" w:rsidP="00513EB1">
      <w:pPr>
        <w:rPr>
          <w:rStyle w:val="cf01"/>
          <w:rFonts w:ascii="Times New Roman" w:hAnsi="Times New Roman" w:cs="Times New Roman"/>
          <w:sz w:val="24"/>
          <w:szCs w:val="24"/>
        </w:rPr>
      </w:pPr>
      <w:r w:rsidRPr="004E7B37">
        <w:t>11.</w:t>
      </w:r>
      <w:r w:rsidR="00367568">
        <w:t>3</w:t>
      </w:r>
      <w:r w:rsidRPr="004E7B37">
        <w:t>.2.1</w:t>
      </w:r>
      <w:r>
        <w:t>2</w:t>
      </w:r>
      <w:r w:rsidRPr="004E7B37">
        <w:t xml:space="preserve">. </w:t>
      </w:r>
      <w:r w:rsidRPr="004E7B37">
        <w:rPr>
          <w:rStyle w:val="cf01"/>
          <w:rFonts w:ascii="Times New Roman" w:hAnsi="Times New Roman" w:cs="Times New Roman"/>
          <w:sz w:val="24"/>
          <w:szCs w:val="24"/>
        </w:rPr>
        <w:t xml:space="preserve">If any of the existing connections </w:t>
      </w:r>
      <w:r>
        <w:rPr>
          <w:rStyle w:val="cf01"/>
          <w:rFonts w:ascii="Times New Roman" w:hAnsi="Times New Roman" w:cs="Times New Roman"/>
          <w:sz w:val="24"/>
          <w:szCs w:val="24"/>
        </w:rPr>
        <w:t>shall be terminat</w:t>
      </w:r>
      <w:r w:rsidR="0021398D">
        <w:rPr>
          <w:rStyle w:val="cf01"/>
          <w:rFonts w:ascii="Times New Roman" w:hAnsi="Times New Roman" w:cs="Times New Roman"/>
          <w:sz w:val="24"/>
          <w:szCs w:val="24"/>
        </w:rPr>
        <w:t>ed:</w:t>
      </w:r>
    </w:p>
    <w:p w14:paraId="0CB8E91D" w14:textId="5DF71868" w:rsidR="00513EB1" w:rsidRDefault="0021398D" w:rsidP="000E1BD0">
      <w:pPr>
        <w:pStyle w:val="ListParagraph"/>
        <w:numPr>
          <w:ilvl w:val="0"/>
          <w:numId w:val="8"/>
        </w:numPr>
        <w:rPr>
          <w:rStyle w:val="cf01"/>
          <w:rFonts w:ascii="Times New Roman" w:hAnsi="Times New Roman" w:cs="Times New Roman"/>
          <w:sz w:val="24"/>
          <w:szCs w:val="24"/>
        </w:rPr>
      </w:pPr>
      <w:r>
        <w:rPr>
          <w:rStyle w:val="cf01"/>
          <w:rFonts w:ascii="Times New Roman" w:hAnsi="Times New Roman" w:cs="Times New Roman"/>
          <w:sz w:val="24"/>
          <w:szCs w:val="24"/>
        </w:rPr>
        <w:t>T</w:t>
      </w:r>
      <w:r w:rsidR="00513EB1" w:rsidRPr="0021398D">
        <w:rPr>
          <w:rStyle w:val="cf01"/>
          <w:rFonts w:ascii="Times New Roman" w:hAnsi="Times New Roman" w:cs="Times New Roman"/>
          <w:sz w:val="24"/>
          <w:szCs w:val="24"/>
        </w:rPr>
        <w:t>he existing penetrations shall be sealed to match the surrounding surfaces to restore them back to the original appearance.</w:t>
      </w:r>
    </w:p>
    <w:p w14:paraId="4C31ADDD" w14:textId="5A5B9B07" w:rsidR="009123AC" w:rsidRPr="004E7B37" w:rsidRDefault="0054112F" w:rsidP="000E1BD0">
      <w:pPr>
        <w:pStyle w:val="ListParagraph"/>
        <w:numPr>
          <w:ilvl w:val="0"/>
          <w:numId w:val="8"/>
        </w:numPr>
      </w:pPr>
      <w:r>
        <w:rPr>
          <w:rStyle w:val="cf01"/>
          <w:rFonts w:ascii="Times New Roman" w:hAnsi="Times New Roman" w:cs="Times New Roman"/>
          <w:sz w:val="24"/>
          <w:szCs w:val="24"/>
        </w:rPr>
        <w:t xml:space="preserve">The existing </w:t>
      </w:r>
      <w:r w:rsidR="009123AC" w:rsidRPr="0021398D">
        <w:rPr>
          <w:rStyle w:val="cf01"/>
          <w:rFonts w:ascii="Times New Roman" w:hAnsi="Times New Roman" w:cs="Times New Roman"/>
          <w:sz w:val="24"/>
          <w:szCs w:val="24"/>
        </w:rPr>
        <w:t>connections</w:t>
      </w:r>
      <w:r>
        <w:rPr>
          <w:rStyle w:val="cf01"/>
          <w:rFonts w:ascii="Times New Roman" w:hAnsi="Times New Roman" w:cs="Times New Roman"/>
          <w:sz w:val="24"/>
          <w:szCs w:val="24"/>
        </w:rPr>
        <w:t xml:space="preserve"> shall be </w:t>
      </w:r>
      <w:r w:rsidR="00CE3896">
        <w:rPr>
          <w:rStyle w:val="cf01"/>
          <w:rFonts w:ascii="Times New Roman" w:hAnsi="Times New Roman" w:cs="Times New Roman"/>
          <w:sz w:val="24"/>
          <w:szCs w:val="24"/>
        </w:rPr>
        <w:t>terminated and secured IAW industry standards</w:t>
      </w:r>
      <w:r w:rsidR="00E52677">
        <w:rPr>
          <w:rStyle w:val="cf01"/>
          <w:rFonts w:ascii="Times New Roman" w:hAnsi="Times New Roman" w:cs="Times New Roman"/>
          <w:sz w:val="24"/>
          <w:szCs w:val="24"/>
        </w:rPr>
        <w:t>.</w:t>
      </w:r>
    </w:p>
    <w:p w14:paraId="61524314" w14:textId="77777777" w:rsidR="003A4453" w:rsidRPr="004E7B37" w:rsidRDefault="003A4453" w:rsidP="003A4453">
      <w:pPr>
        <w:pStyle w:val="PlainText"/>
        <w:rPr>
          <w:rFonts w:ascii="Times New Roman" w:hAnsi="Times New Roman"/>
          <w:sz w:val="24"/>
          <w:szCs w:val="24"/>
        </w:rPr>
      </w:pPr>
    </w:p>
    <w:p w14:paraId="7B0D6A15" w14:textId="5E32A527" w:rsidR="00441F03" w:rsidRPr="007B07B6" w:rsidRDefault="003A4453" w:rsidP="007B07B6">
      <w:r w:rsidRPr="004E7B37">
        <w:t>11.</w:t>
      </w:r>
      <w:r w:rsidR="00367568">
        <w:t>3</w:t>
      </w:r>
      <w:r w:rsidR="008636A9" w:rsidRPr="004E7B37">
        <w:t>.2.1</w:t>
      </w:r>
      <w:r w:rsidR="00513EB1">
        <w:t>3</w:t>
      </w:r>
      <w:r w:rsidRPr="004E7B37">
        <w:t xml:space="preserve">. The </w:t>
      </w:r>
      <w:r w:rsidR="00647A2E" w:rsidRPr="004E7B37">
        <w:t>C</w:t>
      </w:r>
      <w:r w:rsidRPr="004E7B37">
        <w:t xml:space="preserve">ontractor shall verify and confirm that there are no leaks in the system and correct any </w:t>
      </w:r>
      <w:r w:rsidR="00C81DDB" w:rsidRPr="004E7B37">
        <w:t xml:space="preserve">deficiencies </w:t>
      </w:r>
      <w:r w:rsidRPr="004E7B37">
        <w:t>as required</w:t>
      </w:r>
      <w:r w:rsidRPr="00C81DDB">
        <w:t>.</w:t>
      </w:r>
    </w:p>
    <w:p w14:paraId="3D8EFA69" w14:textId="0E2FDE63" w:rsidR="002B04D9" w:rsidRPr="00F54C99" w:rsidRDefault="002B04D9" w:rsidP="00446069">
      <w:pPr>
        <w:rPr>
          <w:b/>
        </w:rPr>
      </w:pPr>
    </w:p>
    <w:p w14:paraId="29C43322" w14:textId="77777777" w:rsidR="00737432" w:rsidRPr="00F54C99" w:rsidRDefault="00737432" w:rsidP="00446069">
      <w:pPr>
        <w:rPr>
          <w:b/>
        </w:rPr>
      </w:pPr>
    </w:p>
    <w:p w14:paraId="21DDAC08" w14:textId="2F0B908B" w:rsidR="00E16A9C" w:rsidRPr="00F54C99" w:rsidRDefault="00E16A9C" w:rsidP="00E16A9C">
      <w:pPr>
        <w:pStyle w:val="EndnoteText"/>
        <w:tabs>
          <w:tab w:val="left" w:pos="360"/>
          <w:tab w:val="left" w:pos="1080"/>
          <w:tab w:val="left" w:pos="1800"/>
        </w:tabs>
        <w:suppressAutoHyphens/>
        <w:rPr>
          <w:rFonts w:ascii="Times New Roman" w:hAnsi="Times New Roman"/>
          <w:b/>
          <w:bCs/>
          <w:lang w:val="en-US"/>
        </w:rPr>
      </w:pPr>
      <w:r w:rsidRPr="00F54C99">
        <w:rPr>
          <w:rFonts w:ascii="Times New Roman" w:hAnsi="Times New Roman"/>
          <w:b/>
          <w:bCs/>
          <w:lang w:val="en-US"/>
        </w:rPr>
        <w:t>11.</w:t>
      </w:r>
      <w:r w:rsidR="00367568">
        <w:rPr>
          <w:rFonts w:ascii="Times New Roman" w:hAnsi="Times New Roman"/>
          <w:b/>
          <w:bCs/>
          <w:lang w:val="en-US"/>
        </w:rPr>
        <w:t>4</w:t>
      </w:r>
      <w:r w:rsidRPr="00F54C99">
        <w:rPr>
          <w:rFonts w:ascii="Times New Roman" w:hAnsi="Times New Roman"/>
          <w:b/>
          <w:bCs/>
          <w:lang w:val="en-US"/>
        </w:rPr>
        <w:t xml:space="preserve">. </w:t>
      </w:r>
      <w:r w:rsidR="00C4129E">
        <w:rPr>
          <w:rFonts w:ascii="Times New Roman" w:hAnsi="Times New Roman"/>
          <w:b/>
          <w:bCs/>
          <w:lang w:val="en-US"/>
        </w:rPr>
        <w:t>BUILDING AUTOMATION</w:t>
      </w:r>
      <w:r w:rsidR="00AE066E">
        <w:rPr>
          <w:rFonts w:ascii="Times New Roman" w:hAnsi="Times New Roman"/>
          <w:b/>
          <w:bCs/>
          <w:lang w:val="en-US"/>
        </w:rPr>
        <w:t xml:space="preserve"> SYSTEM</w:t>
      </w:r>
    </w:p>
    <w:p w14:paraId="501D6F1F" w14:textId="77777777" w:rsidR="00E16A9C" w:rsidRPr="00F54C99" w:rsidRDefault="00E16A9C" w:rsidP="00E16A9C">
      <w:pPr>
        <w:pStyle w:val="EndnoteText"/>
        <w:tabs>
          <w:tab w:val="left" w:pos="360"/>
          <w:tab w:val="left" w:pos="1080"/>
          <w:tab w:val="left" w:pos="1800"/>
        </w:tabs>
        <w:suppressAutoHyphens/>
        <w:rPr>
          <w:rFonts w:ascii="Times New Roman" w:hAnsi="Times New Roman"/>
          <w:lang w:val="en-US"/>
        </w:rPr>
      </w:pPr>
    </w:p>
    <w:p w14:paraId="143CC54A" w14:textId="5BF3446D" w:rsidR="00E16A9C" w:rsidRPr="00730B43" w:rsidRDefault="00E16A9C" w:rsidP="00E16A9C">
      <w:pPr>
        <w:pStyle w:val="EndnoteText"/>
        <w:tabs>
          <w:tab w:val="left" w:pos="360"/>
          <w:tab w:val="left" w:pos="1080"/>
          <w:tab w:val="left" w:pos="1800"/>
        </w:tabs>
        <w:suppressAutoHyphens/>
        <w:rPr>
          <w:rFonts w:ascii="Times New Roman" w:hAnsi="Times New Roman"/>
          <w:b/>
          <w:bCs/>
          <w:lang w:val="en-US"/>
        </w:rPr>
      </w:pPr>
      <w:r w:rsidRPr="00F54C99">
        <w:rPr>
          <w:rFonts w:ascii="Times New Roman" w:hAnsi="Times New Roman"/>
          <w:b/>
          <w:bCs/>
          <w:lang w:val="en-US"/>
        </w:rPr>
        <w:t>11.</w:t>
      </w:r>
      <w:r w:rsidR="00367568">
        <w:rPr>
          <w:rFonts w:ascii="Times New Roman" w:hAnsi="Times New Roman"/>
          <w:b/>
          <w:bCs/>
          <w:lang w:val="en-US"/>
        </w:rPr>
        <w:t>4</w:t>
      </w:r>
      <w:r w:rsidRPr="00F54C99">
        <w:rPr>
          <w:rFonts w:ascii="Times New Roman" w:hAnsi="Times New Roman"/>
          <w:b/>
          <w:bCs/>
          <w:lang w:val="en-US"/>
        </w:rPr>
        <w:t>.1. DEMO</w:t>
      </w:r>
    </w:p>
    <w:p w14:paraId="3B0FF9FC" w14:textId="77777777" w:rsidR="00E16A9C" w:rsidRPr="00730B43" w:rsidRDefault="00E16A9C" w:rsidP="002B04D9"/>
    <w:p w14:paraId="356C073E" w14:textId="539AD231" w:rsidR="002B04D9" w:rsidRPr="00730B43" w:rsidRDefault="002B04D9" w:rsidP="002B04D9">
      <w:r w:rsidRPr="00730B43">
        <w:t>11.</w:t>
      </w:r>
      <w:r w:rsidR="00367568">
        <w:t>4</w:t>
      </w:r>
      <w:r w:rsidRPr="00730B43">
        <w:t>.1.</w:t>
      </w:r>
      <w:r w:rsidR="005E1E40" w:rsidRPr="00730B43">
        <w:t>1.</w:t>
      </w:r>
      <w:r w:rsidRPr="00730B43">
        <w:t xml:space="preserve"> The </w:t>
      </w:r>
      <w:r w:rsidR="00647A2E" w:rsidRPr="00730B43">
        <w:t>C</w:t>
      </w:r>
      <w:r w:rsidRPr="00730B43">
        <w:t>ontractor shall make a backup of the entire existing HVAC control system. All backup files shall be provided to the COR/RFOS during closeout of the project.</w:t>
      </w:r>
    </w:p>
    <w:p w14:paraId="0C5EB25D" w14:textId="77777777" w:rsidR="002B04D9" w:rsidRPr="00730B43" w:rsidRDefault="002B04D9" w:rsidP="002B04D9"/>
    <w:p w14:paraId="27ED4F49" w14:textId="10ECADA8" w:rsidR="002B04D9" w:rsidRPr="009545D3" w:rsidRDefault="002B04D9" w:rsidP="002B04D9">
      <w:pPr>
        <w:rPr>
          <w:highlight w:val="yellow"/>
        </w:rPr>
      </w:pPr>
      <w:r w:rsidRPr="00730B43">
        <w:t>11.</w:t>
      </w:r>
      <w:r w:rsidR="00367568">
        <w:t>4</w:t>
      </w:r>
      <w:r w:rsidR="000E5944" w:rsidRPr="00730B43">
        <w:t>.1</w:t>
      </w:r>
      <w:r w:rsidRPr="00730B43">
        <w:t xml:space="preserve">.2. The </w:t>
      </w:r>
      <w:r w:rsidR="00FB3F19">
        <w:t>C</w:t>
      </w:r>
      <w:r w:rsidRPr="00730B43">
        <w:t xml:space="preserve">ontractor shall remove </w:t>
      </w:r>
      <w:r w:rsidR="00730B43" w:rsidRPr="00AC27B1">
        <w:rPr>
          <w:bCs/>
        </w:rPr>
        <w:t>and properly dispose of the existing building automation system</w:t>
      </w:r>
      <w:r w:rsidR="00DF68B9">
        <w:rPr>
          <w:bCs/>
        </w:rPr>
        <w:t xml:space="preserve">, </w:t>
      </w:r>
      <w:r w:rsidR="00DF68B9" w:rsidRPr="00F21D0C">
        <w:rPr>
          <w:bCs/>
        </w:rPr>
        <w:t xml:space="preserve">including, but not limited </w:t>
      </w:r>
      <w:r w:rsidR="00C7433D" w:rsidRPr="00F21D0C">
        <w:rPr>
          <w:bCs/>
        </w:rPr>
        <w:t>to</w:t>
      </w:r>
      <w:r w:rsidR="00730B43" w:rsidRPr="00F21D0C">
        <w:t xml:space="preserve"> </w:t>
      </w:r>
      <w:r w:rsidRPr="00F21D0C">
        <w:t xml:space="preserve">all </w:t>
      </w:r>
      <w:r w:rsidR="00627993" w:rsidRPr="00F21D0C">
        <w:rPr>
          <w:bCs/>
        </w:rPr>
        <w:t>sensors, actuators, network cable</w:t>
      </w:r>
      <w:r w:rsidR="00D12762" w:rsidRPr="00F21D0C">
        <w:rPr>
          <w:bCs/>
        </w:rPr>
        <w:t xml:space="preserve"> as needed</w:t>
      </w:r>
      <w:r w:rsidR="00627993" w:rsidRPr="00F21D0C">
        <w:rPr>
          <w:bCs/>
        </w:rPr>
        <w:t>, relays, and other components.</w:t>
      </w:r>
      <w:r w:rsidR="00627993" w:rsidRPr="00F21D0C">
        <w:t xml:space="preserve"> L</w:t>
      </w:r>
      <w:r w:rsidRPr="00F21D0C">
        <w:t>abel</w:t>
      </w:r>
      <w:r w:rsidR="00C7433D" w:rsidRPr="00F21D0C">
        <w:t>ing from</w:t>
      </w:r>
      <w:r w:rsidRPr="00F21D0C">
        <w:t xml:space="preserve"> all wiring, sensors, actuators, inputs, and outputs and maintain for future use. Any identified inoperable devices shall be reported to the RFOS/COR in writing.</w:t>
      </w:r>
    </w:p>
    <w:p w14:paraId="7E099CB0" w14:textId="77777777" w:rsidR="0044066E" w:rsidRPr="00FA4683" w:rsidRDefault="0044066E" w:rsidP="002B04D9"/>
    <w:p w14:paraId="3F6F143F" w14:textId="32A0A004" w:rsidR="0044066E" w:rsidRPr="00FA4683" w:rsidRDefault="0044066E" w:rsidP="002B04D9">
      <w:r w:rsidRPr="00FA4683">
        <w:t>11.</w:t>
      </w:r>
      <w:r w:rsidR="00367568">
        <w:t>4</w:t>
      </w:r>
      <w:r w:rsidRPr="00FA4683">
        <w:t>.</w:t>
      </w:r>
      <w:r w:rsidR="007371FC" w:rsidRPr="00FA4683">
        <w:t xml:space="preserve">1.3. </w:t>
      </w:r>
      <w:r w:rsidR="00F50637" w:rsidRPr="00FA4683">
        <w:t xml:space="preserve">The Contractor shall </w:t>
      </w:r>
      <w:r w:rsidR="00EA6EB1" w:rsidRPr="00FA4683">
        <w:t>create</w:t>
      </w:r>
      <w:r w:rsidR="00F50637" w:rsidRPr="00FA4683">
        <w:t xml:space="preserve"> opening to </w:t>
      </w:r>
      <w:r w:rsidR="008C4877" w:rsidRPr="00FA4683">
        <w:t>install</w:t>
      </w:r>
      <w:r w:rsidR="00EA6EB1" w:rsidRPr="00FA4683">
        <w:t xml:space="preserve"> </w:t>
      </w:r>
      <w:r w:rsidR="00F21D0C" w:rsidRPr="00FA4683">
        <w:t>BAS control</w:t>
      </w:r>
      <w:r w:rsidR="00F016B3" w:rsidRPr="00FA4683">
        <w:t xml:space="preserve"> </w:t>
      </w:r>
      <w:r w:rsidR="008C4877" w:rsidRPr="00FA4683">
        <w:t>cabling</w:t>
      </w:r>
      <w:r w:rsidR="007F5426" w:rsidRPr="00FA4683">
        <w:t>.</w:t>
      </w:r>
    </w:p>
    <w:p w14:paraId="6711E95B" w14:textId="28BF5BFA" w:rsidR="003E791B" w:rsidRPr="00FA4683" w:rsidRDefault="003E791B" w:rsidP="000E1BD0">
      <w:pPr>
        <w:pStyle w:val="ListParagraph"/>
        <w:numPr>
          <w:ilvl w:val="0"/>
          <w:numId w:val="8"/>
        </w:numPr>
      </w:pPr>
      <w:r w:rsidRPr="00FA4683">
        <w:t xml:space="preserve">Opening </w:t>
      </w:r>
      <w:r w:rsidR="000626B2" w:rsidRPr="00FA4683">
        <w:t xml:space="preserve">that may </w:t>
      </w:r>
      <w:r w:rsidR="00606017" w:rsidRPr="00FA4683">
        <w:t>be required</w:t>
      </w:r>
      <w:r w:rsidRPr="00FA4683">
        <w:t>:</w:t>
      </w:r>
    </w:p>
    <w:p w14:paraId="79CE684C" w14:textId="3B8EDC35" w:rsidR="00265D77" w:rsidRPr="00FA4683" w:rsidRDefault="008F6A8C" w:rsidP="000E1BD0">
      <w:pPr>
        <w:pStyle w:val="ListParagraph"/>
        <w:numPr>
          <w:ilvl w:val="1"/>
          <w:numId w:val="8"/>
        </w:numPr>
      </w:pPr>
      <w:r w:rsidRPr="00FA4683">
        <w:t>Penetrations through c</w:t>
      </w:r>
      <w:r w:rsidR="00265D77" w:rsidRPr="00FA4683">
        <w:t>oncrete, brick and/or block walls</w:t>
      </w:r>
      <w:r w:rsidR="000D07A0" w:rsidRPr="00FA4683">
        <w:t>.</w:t>
      </w:r>
    </w:p>
    <w:p w14:paraId="63F5AC51" w14:textId="3D268946" w:rsidR="000D07A0" w:rsidRPr="00FA4683" w:rsidRDefault="000D07A0" w:rsidP="000E1BD0">
      <w:pPr>
        <w:pStyle w:val="ListParagraph"/>
        <w:numPr>
          <w:ilvl w:val="1"/>
          <w:numId w:val="8"/>
        </w:numPr>
      </w:pPr>
      <w:r w:rsidRPr="00FA4683">
        <w:t>The Contractor shall only make openings as needed.</w:t>
      </w:r>
      <w:r w:rsidR="00C64631" w:rsidRPr="00FA4683">
        <w:t xml:space="preserve"> If an opening already </w:t>
      </w:r>
      <w:r w:rsidR="00365F07" w:rsidRPr="00FA4683">
        <w:t>exists,</w:t>
      </w:r>
      <w:r w:rsidR="00C64631" w:rsidRPr="00FA4683">
        <w:t xml:space="preserve"> it shall be utilized.</w:t>
      </w:r>
      <w:r w:rsidR="00365F07" w:rsidRPr="00FA4683">
        <w:t xml:space="preserve"> (IE. old fixed</w:t>
      </w:r>
      <w:r w:rsidR="00237129" w:rsidRPr="00FA4683">
        <w:t>-line</w:t>
      </w:r>
      <w:r w:rsidR="00365F07" w:rsidRPr="00FA4683">
        <w:t xml:space="preserve"> pho</w:t>
      </w:r>
      <w:r w:rsidR="008E7FB4" w:rsidRPr="00FA4683">
        <w:t>ne wire raceways)</w:t>
      </w:r>
    </w:p>
    <w:p w14:paraId="2A9FEF95" w14:textId="4BC4B72A" w:rsidR="00264474" w:rsidRPr="00FA4683" w:rsidRDefault="00264474" w:rsidP="000E1BD0">
      <w:pPr>
        <w:pStyle w:val="ListParagraph"/>
        <w:numPr>
          <w:ilvl w:val="1"/>
          <w:numId w:val="8"/>
        </w:numPr>
      </w:pPr>
      <w:r w:rsidRPr="00FA4683">
        <w:rPr>
          <w:b/>
          <w:bCs/>
        </w:rPr>
        <w:t>NO</w:t>
      </w:r>
      <w:r w:rsidRPr="00FA4683">
        <w:t xml:space="preserve"> </w:t>
      </w:r>
      <w:r w:rsidR="00E321A2" w:rsidRPr="00FA4683">
        <w:t>penetrations</w:t>
      </w:r>
      <w:r w:rsidRPr="00FA4683">
        <w:t xml:space="preserve"> shall be authorized into </w:t>
      </w:r>
      <w:r w:rsidR="00E321A2" w:rsidRPr="00FA4683">
        <w:t>or through the vault.</w:t>
      </w:r>
    </w:p>
    <w:p w14:paraId="77DF4C11" w14:textId="77777777" w:rsidR="000E5944" w:rsidRPr="00237129" w:rsidRDefault="000E5944" w:rsidP="000E5944"/>
    <w:p w14:paraId="55564A43" w14:textId="23648044" w:rsidR="003E6460" w:rsidRDefault="00953231" w:rsidP="000E5944">
      <w:r w:rsidRPr="00237129">
        <w:lastRenderedPageBreak/>
        <w:t>11.</w:t>
      </w:r>
      <w:r w:rsidR="00367568">
        <w:t>4</w:t>
      </w:r>
      <w:r w:rsidRPr="00237129">
        <w:t xml:space="preserve">.1.4. </w:t>
      </w:r>
      <w:r w:rsidR="005829F8" w:rsidRPr="00237129">
        <w:t xml:space="preserve">The Contractor shall demo and remove 2-each fixed-line </w:t>
      </w:r>
      <w:r w:rsidR="00B166BD" w:rsidRPr="00237129">
        <w:t xml:space="preserve">metal phone </w:t>
      </w:r>
      <w:r w:rsidR="005829F8" w:rsidRPr="00237129">
        <w:t>wire</w:t>
      </w:r>
      <w:r w:rsidR="00B166BD" w:rsidRPr="00237129">
        <w:t xml:space="preserve"> cables from the conduits </w:t>
      </w:r>
      <w:r w:rsidR="00D62E12" w:rsidRPr="00237129">
        <w:t>leadin</w:t>
      </w:r>
      <w:r w:rsidR="003E6460" w:rsidRPr="00237129">
        <w:t>g</w:t>
      </w:r>
      <w:r w:rsidR="00D62E12" w:rsidRPr="00237129">
        <w:t xml:space="preserve"> from the mechanical room of the training building to the storage area above the </w:t>
      </w:r>
      <w:r w:rsidR="003E6460" w:rsidRPr="00237129">
        <w:t>OMS buildings office.</w:t>
      </w:r>
    </w:p>
    <w:p w14:paraId="0E4B8818" w14:textId="77777777" w:rsidR="00B53660" w:rsidRDefault="00B53660" w:rsidP="000E1BD0">
      <w:pPr>
        <w:pStyle w:val="ListParagraph"/>
        <w:numPr>
          <w:ilvl w:val="0"/>
          <w:numId w:val="16"/>
        </w:numPr>
      </w:pPr>
      <w:r>
        <w:t>The black communications wire shall remain in the conduit.</w:t>
      </w:r>
    </w:p>
    <w:p w14:paraId="12F20E52" w14:textId="02FF1169" w:rsidR="00953231" w:rsidRPr="0080029A" w:rsidRDefault="00E321A2" w:rsidP="000E1BD0">
      <w:pPr>
        <w:pStyle w:val="ListParagraph"/>
        <w:numPr>
          <w:ilvl w:val="0"/>
          <w:numId w:val="16"/>
        </w:numPr>
      </w:pPr>
      <w:r w:rsidRPr="0080029A">
        <w:t>Additional fixed</w:t>
      </w:r>
      <w:r w:rsidR="00146CFB" w:rsidRPr="0080029A">
        <w:t>-line phone wire may be removed to as needed to install BAS control cable with out making a new opening.</w:t>
      </w:r>
    </w:p>
    <w:p w14:paraId="404815D7" w14:textId="22F5440A" w:rsidR="008E7FB4" w:rsidRPr="0080029A" w:rsidRDefault="008E7FB4" w:rsidP="000E1BD0">
      <w:pPr>
        <w:pStyle w:val="ListParagraph"/>
        <w:numPr>
          <w:ilvl w:val="0"/>
          <w:numId w:val="16"/>
        </w:numPr>
      </w:pPr>
      <w:r w:rsidRPr="0080029A">
        <w:t xml:space="preserve">An approximate </w:t>
      </w:r>
      <w:r w:rsidR="00C6201F" w:rsidRPr="0080029A">
        <w:t>750-linear-feet</w:t>
      </w:r>
      <w:r w:rsidR="00831774" w:rsidRPr="0080029A">
        <w:t xml:space="preserve"> of fixed-line phone wire shall be removed.</w:t>
      </w:r>
    </w:p>
    <w:p w14:paraId="3C7575DF" w14:textId="77777777" w:rsidR="00953231" w:rsidRPr="0080029A" w:rsidRDefault="00953231" w:rsidP="000E5944"/>
    <w:p w14:paraId="3BEE05E9" w14:textId="57FDA3D8" w:rsidR="00E16A9C" w:rsidRPr="007D0B5C" w:rsidRDefault="00E16A9C" w:rsidP="00E16A9C">
      <w:r w:rsidRPr="0080029A">
        <w:rPr>
          <w:b/>
        </w:rPr>
        <w:t>11.</w:t>
      </w:r>
      <w:r w:rsidR="00367568">
        <w:rPr>
          <w:b/>
        </w:rPr>
        <w:t>4</w:t>
      </w:r>
      <w:r w:rsidRPr="0080029A">
        <w:rPr>
          <w:b/>
        </w:rPr>
        <w:t>.2. INSTALL AND SERVICE</w:t>
      </w:r>
      <w:r w:rsidRPr="0080029A">
        <w:t>\</w:t>
      </w:r>
    </w:p>
    <w:p w14:paraId="12B7A3A8" w14:textId="77777777" w:rsidR="00E16A9C" w:rsidRPr="007D0B5C" w:rsidRDefault="00E16A9C" w:rsidP="00E16A9C">
      <w:pPr>
        <w:rPr>
          <w:bCs/>
        </w:rPr>
      </w:pPr>
    </w:p>
    <w:p w14:paraId="271E8B79" w14:textId="252F7CED" w:rsidR="002B04D9" w:rsidRPr="007D0B5C" w:rsidRDefault="002B04D9" w:rsidP="002B04D9">
      <w:r w:rsidRPr="007D0B5C">
        <w:t>11.</w:t>
      </w:r>
      <w:r w:rsidR="00367568">
        <w:t>4</w:t>
      </w:r>
      <w:r w:rsidR="008F753D" w:rsidRPr="007D0B5C">
        <w:t>.2</w:t>
      </w:r>
      <w:r w:rsidRPr="007D0B5C">
        <w:t xml:space="preserve">.1. </w:t>
      </w:r>
      <w:r w:rsidR="006746DB" w:rsidRPr="007D0B5C">
        <w:rPr>
          <w:bCs/>
        </w:rPr>
        <w:t xml:space="preserve">The Contractor shall design and install a fully </w:t>
      </w:r>
      <w:r w:rsidR="006746DB" w:rsidRPr="00C3783B">
        <w:rPr>
          <w:bCs/>
        </w:rPr>
        <w:t xml:space="preserve">functional </w:t>
      </w:r>
      <w:r w:rsidR="00C4129E" w:rsidRPr="00C3783B">
        <w:rPr>
          <w:bCs/>
        </w:rPr>
        <w:t>building automation</w:t>
      </w:r>
      <w:r w:rsidR="006746DB" w:rsidRPr="00C3783B">
        <w:rPr>
          <w:bCs/>
        </w:rPr>
        <w:t xml:space="preserve"> system.</w:t>
      </w:r>
    </w:p>
    <w:p w14:paraId="79FE19A7" w14:textId="77777777" w:rsidR="00C31A79" w:rsidRPr="007D0B5C" w:rsidRDefault="00C31A79" w:rsidP="00C31A79">
      <w:pPr>
        <w:rPr>
          <w:bCs/>
        </w:rPr>
      </w:pPr>
    </w:p>
    <w:p w14:paraId="2BF9B1F7" w14:textId="6A3D5DB5" w:rsidR="00C31A79" w:rsidRPr="007D0B5C" w:rsidRDefault="00C31A79" w:rsidP="00C31A79">
      <w:r w:rsidRPr="007D0B5C">
        <w:rPr>
          <w:bCs/>
        </w:rPr>
        <w:t>11.</w:t>
      </w:r>
      <w:r w:rsidR="00367568">
        <w:rPr>
          <w:bCs/>
        </w:rPr>
        <w:t>4</w:t>
      </w:r>
      <w:r w:rsidRPr="007D0B5C">
        <w:rPr>
          <w:bCs/>
        </w:rPr>
        <w:t>.2.</w:t>
      </w:r>
      <w:r w:rsidR="005D2C7D" w:rsidRPr="007D0B5C">
        <w:rPr>
          <w:bCs/>
        </w:rPr>
        <w:t>2</w:t>
      </w:r>
      <w:r w:rsidRPr="007D0B5C">
        <w:rPr>
          <w:bCs/>
        </w:rPr>
        <w:t xml:space="preserve">. </w:t>
      </w:r>
      <w:r w:rsidRPr="007D0B5C">
        <w:t xml:space="preserve">The Contractor shall license, install, and utilize the Niagara Modules ReFlow Site module for all system graphics. All point names, point histories, and alarms shall utilize the USAR EBCS Point Naming Convention and </w:t>
      </w:r>
      <w:r w:rsidR="003B443D">
        <w:t>ReFlow</w:t>
      </w:r>
      <w:r w:rsidRPr="007D0B5C">
        <w:t xml:space="preserve"> graphic design standard. </w:t>
      </w:r>
    </w:p>
    <w:p w14:paraId="252D1E22" w14:textId="77777777" w:rsidR="00C31A79" w:rsidRPr="007D0B5C" w:rsidRDefault="00C31A79" w:rsidP="00C31A79">
      <w:pPr>
        <w:rPr>
          <w:bCs/>
        </w:rPr>
      </w:pPr>
      <w:r w:rsidRPr="007D0B5C">
        <w:rPr>
          <w:bCs/>
        </w:rPr>
        <w:t xml:space="preserve"> </w:t>
      </w:r>
    </w:p>
    <w:p w14:paraId="75E6FD3B" w14:textId="06AEE245" w:rsidR="00451E80" w:rsidRPr="007D0B5C" w:rsidRDefault="00451E80" w:rsidP="00451E80">
      <w:pPr>
        <w:autoSpaceDE w:val="0"/>
        <w:autoSpaceDN w:val="0"/>
        <w:adjustRightInd w:val="0"/>
      </w:pPr>
      <w:r w:rsidRPr="007D0B5C">
        <w:t>11.</w:t>
      </w:r>
      <w:r w:rsidR="00367568">
        <w:t>4</w:t>
      </w:r>
      <w:r w:rsidRPr="007D0B5C">
        <w:t>.2.</w:t>
      </w:r>
      <w:r w:rsidR="005D2C7D" w:rsidRPr="007D0B5C">
        <w:t>3</w:t>
      </w:r>
      <w:r w:rsidRPr="007D0B5C">
        <w:t>. The Contractor shall set up all trends, alarms, and scheduling, and graphics to meet USAR EBCS naming convention (see attachment G) and graphics standards. The Contractor shall provide a sample of the graphics display prior to programming and installation. The Contractor shall license and install Niagara Modules Re</w:t>
      </w:r>
      <w:r w:rsidR="003B443D">
        <w:t>F</w:t>
      </w:r>
      <w:r w:rsidRPr="007D0B5C">
        <w:t>low module and shall reconstruct all local Niagara graphics utilizing the Re</w:t>
      </w:r>
      <w:r w:rsidR="003B443D">
        <w:t>F</w:t>
      </w:r>
      <w:r w:rsidRPr="007D0B5C">
        <w:t xml:space="preserve">low module.  </w:t>
      </w:r>
    </w:p>
    <w:p w14:paraId="59D9740D" w14:textId="77777777" w:rsidR="002B04D9" w:rsidRPr="007D0B5C" w:rsidRDefault="002B04D9" w:rsidP="002B04D9"/>
    <w:p w14:paraId="382D9FE3" w14:textId="77172E9C" w:rsidR="003C1E69" w:rsidRPr="00DC5C1C" w:rsidRDefault="003C1E69" w:rsidP="003C1E69">
      <w:pPr>
        <w:rPr>
          <w:bCs/>
        </w:rPr>
      </w:pPr>
      <w:r w:rsidRPr="007D0B5C">
        <w:rPr>
          <w:bCs/>
        </w:rPr>
        <w:t>11</w:t>
      </w:r>
      <w:r w:rsidR="00F64313">
        <w:rPr>
          <w:bCs/>
        </w:rPr>
        <w:t>.4</w:t>
      </w:r>
      <w:r w:rsidR="00350B1C" w:rsidRPr="007D0B5C">
        <w:rPr>
          <w:bCs/>
        </w:rPr>
        <w:t>.2.</w:t>
      </w:r>
      <w:r w:rsidR="005D2C7D" w:rsidRPr="007D0B5C">
        <w:rPr>
          <w:bCs/>
        </w:rPr>
        <w:t>4</w:t>
      </w:r>
      <w:r w:rsidRPr="007D0B5C">
        <w:rPr>
          <w:bCs/>
        </w:rPr>
        <w:t xml:space="preserve">. The </w:t>
      </w:r>
      <w:r w:rsidR="00613BE0" w:rsidRPr="007D0B5C">
        <w:rPr>
          <w:bCs/>
        </w:rPr>
        <w:t>C</w:t>
      </w:r>
      <w:r w:rsidRPr="007D0B5C">
        <w:rPr>
          <w:bCs/>
        </w:rPr>
        <w:t xml:space="preserve">ontractor shall </w:t>
      </w:r>
      <w:r w:rsidR="00613BE0" w:rsidRPr="007D0B5C">
        <w:rPr>
          <w:bCs/>
        </w:rPr>
        <w:t>furnish</w:t>
      </w:r>
      <w:r w:rsidRPr="007D0B5C">
        <w:rPr>
          <w:bCs/>
        </w:rPr>
        <w:t xml:space="preserve"> and install DDC/building equipment controllers for control and </w:t>
      </w:r>
      <w:r w:rsidRPr="00DC5C1C">
        <w:rPr>
          <w:bCs/>
        </w:rPr>
        <w:t xml:space="preserve">monitoring of the following equipment: </w:t>
      </w:r>
    </w:p>
    <w:p w14:paraId="495BA26D" w14:textId="77777777" w:rsidR="003C1E69" w:rsidRPr="00DC5C1C" w:rsidRDefault="003C1E69" w:rsidP="003C1E69">
      <w:pPr>
        <w:rPr>
          <w:bCs/>
        </w:rPr>
      </w:pPr>
    </w:p>
    <w:p w14:paraId="5B731D11" w14:textId="310C42C1" w:rsidR="003C1E69" w:rsidRPr="00DC5C1C" w:rsidRDefault="00D4550F" w:rsidP="000E1BD0">
      <w:pPr>
        <w:pStyle w:val="ListParagraph"/>
        <w:numPr>
          <w:ilvl w:val="0"/>
          <w:numId w:val="14"/>
        </w:numPr>
        <w:rPr>
          <w:bCs/>
        </w:rPr>
      </w:pPr>
      <w:r w:rsidRPr="00DC5C1C">
        <w:rPr>
          <w:bCs/>
        </w:rPr>
        <w:t>Training</w:t>
      </w:r>
      <w:r w:rsidR="003C1E69" w:rsidRPr="00DC5C1C">
        <w:rPr>
          <w:bCs/>
        </w:rPr>
        <w:t xml:space="preserve"> Center Building</w:t>
      </w:r>
      <w:r w:rsidRPr="00DC5C1C">
        <w:rPr>
          <w:bCs/>
        </w:rPr>
        <w:t>:</w:t>
      </w:r>
    </w:p>
    <w:p w14:paraId="70AB7219" w14:textId="4676AD79" w:rsidR="007F2090" w:rsidRPr="00DC5C1C" w:rsidRDefault="007F2090" w:rsidP="000E1BD0">
      <w:pPr>
        <w:numPr>
          <w:ilvl w:val="0"/>
          <w:numId w:val="11"/>
        </w:numPr>
        <w:rPr>
          <w:bCs/>
        </w:rPr>
      </w:pPr>
      <w:r w:rsidRPr="00DC5C1C">
        <w:rPr>
          <w:bCs/>
        </w:rPr>
        <w:t>7-each</w:t>
      </w:r>
      <w:r w:rsidR="00895C54" w:rsidRPr="00DC5C1C">
        <w:rPr>
          <w:bCs/>
        </w:rPr>
        <w:t xml:space="preserve"> Cabinet </w:t>
      </w:r>
      <w:r w:rsidRPr="00DC5C1C">
        <w:rPr>
          <w:bCs/>
        </w:rPr>
        <w:t>Unit Heaters</w:t>
      </w:r>
      <w:r w:rsidR="00DB3F13" w:rsidRPr="00DC5C1C">
        <w:rPr>
          <w:bCs/>
        </w:rPr>
        <w:t>.</w:t>
      </w:r>
    </w:p>
    <w:p w14:paraId="25557228" w14:textId="40E5AEFB" w:rsidR="00895C54" w:rsidRPr="00DC5C1C" w:rsidRDefault="006642E9" w:rsidP="000E1BD0">
      <w:pPr>
        <w:numPr>
          <w:ilvl w:val="0"/>
          <w:numId w:val="11"/>
        </w:numPr>
        <w:rPr>
          <w:bCs/>
        </w:rPr>
      </w:pPr>
      <w:r w:rsidRPr="00DC5C1C">
        <w:rPr>
          <w:bCs/>
        </w:rPr>
        <w:t>2</w:t>
      </w:r>
      <w:r w:rsidR="00D4137F" w:rsidRPr="00DC5C1C">
        <w:rPr>
          <w:bCs/>
        </w:rPr>
        <w:t>-</w:t>
      </w:r>
      <w:r w:rsidR="00CD205E" w:rsidRPr="00DC5C1C">
        <w:rPr>
          <w:bCs/>
        </w:rPr>
        <w:t>e</w:t>
      </w:r>
      <w:r w:rsidR="00D4137F" w:rsidRPr="00DC5C1C">
        <w:rPr>
          <w:bCs/>
        </w:rPr>
        <w:t>ach Make-up Air Unit (Kitchen</w:t>
      </w:r>
      <w:r w:rsidRPr="00DC5C1C">
        <w:rPr>
          <w:bCs/>
        </w:rPr>
        <w:t xml:space="preserve"> &amp; Drill Hall</w:t>
      </w:r>
      <w:r w:rsidR="00D4137F" w:rsidRPr="00DC5C1C">
        <w:rPr>
          <w:bCs/>
        </w:rPr>
        <w:t>)</w:t>
      </w:r>
      <w:r w:rsidR="00DB3F13" w:rsidRPr="00DC5C1C">
        <w:rPr>
          <w:bCs/>
        </w:rPr>
        <w:t>.</w:t>
      </w:r>
    </w:p>
    <w:p w14:paraId="58740B34" w14:textId="34FF4ACF" w:rsidR="00CD205E" w:rsidRPr="00DC5C1C" w:rsidRDefault="00CD205E" w:rsidP="000E1BD0">
      <w:pPr>
        <w:numPr>
          <w:ilvl w:val="0"/>
          <w:numId w:val="11"/>
        </w:numPr>
        <w:rPr>
          <w:bCs/>
        </w:rPr>
      </w:pPr>
      <w:r w:rsidRPr="00DC5C1C">
        <w:rPr>
          <w:bCs/>
        </w:rPr>
        <w:t xml:space="preserve">1-each Heating </w:t>
      </w:r>
      <w:r w:rsidR="00962911" w:rsidRPr="00DC5C1C">
        <w:rPr>
          <w:bCs/>
        </w:rPr>
        <w:t>Ventilator (Kitchen)</w:t>
      </w:r>
      <w:r w:rsidR="00DB3F13" w:rsidRPr="00DC5C1C">
        <w:rPr>
          <w:bCs/>
        </w:rPr>
        <w:t>.</w:t>
      </w:r>
    </w:p>
    <w:p w14:paraId="45170148" w14:textId="5B610AEA" w:rsidR="00882E51" w:rsidRPr="00DC5C1C" w:rsidRDefault="003C1E69" w:rsidP="000E1BD0">
      <w:pPr>
        <w:numPr>
          <w:ilvl w:val="0"/>
          <w:numId w:val="11"/>
        </w:numPr>
        <w:rPr>
          <w:bCs/>
        </w:rPr>
      </w:pPr>
      <w:r w:rsidRPr="00DC5C1C">
        <w:rPr>
          <w:bCs/>
        </w:rPr>
        <w:t>1</w:t>
      </w:r>
      <w:r w:rsidR="00882E51" w:rsidRPr="00DC5C1C">
        <w:rPr>
          <w:bCs/>
        </w:rPr>
        <w:t xml:space="preserve">-each </w:t>
      </w:r>
      <w:r w:rsidRPr="00DC5C1C">
        <w:rPr>
          <w:bCs/>
        </w:rPr>
        <w:t xml:space="preserve">Hot Water </w:t>
      </w:r>
      <w:r w:rsidR="003319F2">
        <w:rPr>
          <w:bCs/>
        </w:rPr>
        <w:t xml:space="preserve">Heating </w:t>
      </w:r>
      <w:r w:rsidRPr="00DC5C1C">
        <w:rPr>
          <w:bCs/>
        </w:rPr>
        <w:t>System</w:t>
      </w:r>
      <w:r w:rsidR="00882E51" w:rsidRPr="00DC5C1C">
        <w:rPr>
          <w:bCs/>
        </w:rPr>
        <w:t xml:space="preserve"> including</w:t>
      </w:r>
      <w:r w:rsidRPr="00DC5C1C">
        <w:rPr>
          <w:bCs/>
        </w:rPr>
        <w:t>:</w:t>
      </w:r>
    </w:p>
    <w:p w14:paraId="0ADD8C9E" w14:textId="5B21D4E6" w:rsidR="00F8421E" w:rsidRPr="00DC5C1C" w:rsidRDefault="00A6436E" w:rsidP="000E1BD0">
      <w:pPr>
        <w:numPr>
          <w:ilvl w:val="1"/>
          <w:numId w:val="11"/>
        </w:numPr>
        <w:rPr>
          <w:bCs/>
        </w:rPr>
      </w:pPr>
      <w:r>
        <w:rPr>
          <w:bCs/>
        </w:rPr>
        <w:t>2</w:t>
      </w:r>
      <w:r w:rsidR="00911C80" w:rsidRPr="00DC5C1C">
        <w:rPr>
          <w:bCs/>
        </w:rPr>
        <w:t>-each</w:t>
      </w:r>
      <w:r w:rsidR="003C1E69" w:rsidRPr="00DC5C1C">
        <w:rPr>
          <w:bCs/>
        </w:rPr>
        <w:t xml:space="preserve"> </w:t>
      </w:r>
      <w:r w:rsidR="00911C80" w:rsidRPr="00DC5C1C">
        <w:rPr>
          <w:bCs/>
        </w:rPr>
        <w:t>B</w:t>
      </w:r>
      <w:r w:rsidR="003C1E69" w:rsidRPr="00DC5C1C">
        <w:rPr>
          <w:bCs/>
        </w:rPr>
        <w:t>oilers</w:t>
      </w:r>
      <w:r w:rsidR="00AD44F7">
        <w:rPr>
          <w:bCs/>
        </w:rPr>
        <w:t xml:space="preserve"> and </w:t>
      </w:r>
      <w:r w:rsidR="007F7161">
        <w:rPr>
          <w:bCs/>
        </w:rPr>
        <w:t>the individual heat exchangers</w:t>
      </w:r>
      <w:r w:rsidR="00911C80" w:rsidRPr="00DC5C1C">
        <w:rPr>
          <w:bCs/>
        </w:rPr>
        <w:t>.</w:t>
      </w:r>
    </w:p>
    <w:p w14:paraId="6A2EFD79" w14:textId="750EAC14" w:rsidR="003C1E69" w:rsidRPr="00DC5C1C" w:rsidRDefault="00EA7E66" w:rsidP="000E1BD0">
      <w:pPr>
        <w:numPr>
          <w:ilvl w:val="1"/>
          <w:numId w:val="11"/>
        </w:numPr>
        <w:rPr>
          <w:bCs/>
        </w:rPr>
      </w:pPr>
      <w:r w:rsidRPr="00DC5C1C">
        <w:rPr>
          <w:bCs/>
        </w:rPr>
        <w:t>7</w:t>
      </w:r>
      <w:r w:rsidR="00911C80" w:rsidRPr="00DC5C1C">
        <w:rPr>
          <w:bCs/>
        </w:rPr>
        <w:t>-each Circulating P</w:t>
      </w:r>
      <w:r w:rsidR="003C1E69" w:rsidRPr="00DC5C1C">
        <w:rPr>
          <w:bCs/>
        </w:rPr>
        <w:t>umps.</w:t>
      </w:r>
    </w:p>
    <w:p w14:paraId="27BF052B" w14:textId="4420943E" w:rsidR="003C1E69" w:rsidRPr="00DC5C1C" w:rsidRDefault="0075641B" w:rsidP="000E1BD0">
      <w:pPr>
        <w:numPr>
          <w:ilvl w:val="0"/>
          <w:numId w:val="11"/>
        </w:numPr>
        <w:rPr>
          <w:bCs/>
        </w:rPr>
      </w:pPr>
      <w:r w:rsidRPr="00DC5C1C">
        <w:rPr>
          <w:bCs/>
        </w:rPr>
        <w:t>2</w:t>
      </w:r>
      <w:r w:rsidR="004E4C53" w:rsidRPr="00DC5C1C">
        <w:rPr>
          <w:bCs/>
        </w:rPr>
        <w:t>-each</w:t>
      </w:r>
      <w:r w:rsidR="003C1E69" w:rsidRPr="00DC5C1C">
        <w:rPr>
          <w:bCs/>
        </w:rPr>
        <w:t xml:space="preserve"> Domestic Hot Water Heater (monitor only)</w:t>
      </w:r>
      <w:r w:rsidR="00DB3F13" w:rsidRPr="00DC5C1C">
        <w:rPr>
          <w:bCs/>
        </w:rPr>
        <w:t>.</w:t>
      </w:r>
    </w:p>
    <w:p w14:paraId="61AD664B" w14:textId="1802F292" w:rsidR="00BA6B74" w:rsidRPr="00DC5C1C" w:rsidRDefault="00F83E47" w:rsidP="000E1BD0">
      <w:pPr>
        <w:numPr>
          <w:ilvl w:val="0"/>
          <w:numId w:val="11"/>
        </w:numPr>
        <w:rPr>
          <w:bCs/>
        </w:rPr>
      </w:pPr>
      <w:r w:rsidRPr="00DC5C1C">
        <w:rPr>
          <w:bCs/>
        </w:rPr>
        <w:t>2</w:t>
      </w:r>
      <w:r w:rsidR="007F2090" w:rsidRPr="00DC5C1C">
        <w:rPr>
          <w:bCs/>
        </w:rPr>
        <w:t>-each</w:t>
      </w:r>
      <w:r w:rsidRPr="00DC5C1C">
        <w:rPr>
          <w:bCs/>
        </w:rPr>
        <w:t xml:space="preserve"> Roof Top Unit</w:t>
      </w:r>
      <w:r w:rsidR="00DB3F13" w:rsidRPr="00DC5C1C">
        <w:rPr>
          <w:bCs/>
        </w:rPr>
        <w:t>.</w:t>
      </w:r>
    </w:p>
    <w:p w14:paraId="40A77DD0" w14:textId="5DB42330" w:rsidR="003C1E69" w:rsidRPr="00DC5C1C" w:rsidRDefault="00AC4BF4" w:rsidP="000E1BD0">
      <w:pPr>
        <w:numPr>
          <w:ilvl w:val="0"/>
          <w:numId w:val="11"/>
        </w:numPr>
        <w:rPr>
          <w:bCs/>
        </w:rPr>
      </w:pPr>
      <w:r w:rsidRPr="00DC5C1C">
        <w:rPr>
          <w:bCs/>
        </w:rPr>
        <w:t>43</w:t>
      </w:r>
      <w:r w:rsidR="007F2090" w:rsidRPr="00DC5C1C">
        <w:rPr>
          <w:bCs/>
        </w:rPr>
        <w:t>-each</w:t>
      </w:r>
      <w:r w:rsidR="003C1E69" w:rsidRPr="00DC5C1C">
        <w:rPr>
          <w:bCs/>
        </w:rPr>
        <w:t xml:space="preserve"> Variable Air Volume Units</w:t>
      </w:r>
      <w:r w:rsidR="00DB3F13" w:rsidRPr="00DC5C1C">
        <w:rPr>
          <w:bCs/>
        </w:rPr>
        <w:t>:</w:t>
      </w:r>
    </w:p>
    <w:p w14:paraId="2E97DDFA" w14:textId="6D3D24A8" w:rsidR="00AC4BF4" w:rsidRPr="00DC5C1C" w:rsidRDefault="00D85E46" w:rsidP="000E1BD0">
      <w:pPr>
        <w:numPr>
          <w:ilvl w:val="1"/>
          <w:numId w:val="11"/>
        </w:numPr>
        <w:rPr>
          <w:bCs/>
        </w:rPr>
      </w:pPr>
      <w:r w:rsidRPr="00DC5C1C">
        <w:rPr>
          <w:bCs/>
        </w:rPr>
        <w:t>24-each on the 1</w:t>
      </w:r>
      <w:r w:rsidRPr="00DC5C1C">
        <w:rPr>
          <w:bCs/>
          <w:vertAlign w:val="superscript"/>
        </w:rPr>
        <w:t>st</w:t>
      </w:r>
      <w:r w:rsidRPr="00DC5C1C">
        <w:rPr>
          <w:bCs/>
        </w:rPr>
        <w:t xml:space="preserve"> floor</w:t>
      </w:r>
      <w:r w:rsidR="00DB3F13" w:rsidRPr="00DC5C1C">
        <w:rPr>
          <w:bCs/>
        </w:rPr>
        <w:t>.</w:t>
      </w:r>
    </w:p>
    <w:p w14:paraId="3F87D07D" w14:textId="158A1465" w:rsidR="00D85E46" w:rsidRPr="00DC5C1C" w:rsidRDefault="00D85E46" w:rsidP="000E1BD0">
      <w:pPr>
        <w:numPr>
          <w:ilvl w:val="1"/>
          <w:numId w:val="11"/>
        </w:numPr>
        <w:rPr>
          <w:bCs/>
        </w:rPr>
      </w:pPr>
      <w:r w:rsidRPr="00DC5C1C">
        <w:rPr>
          <w:bCs/>
        </w:rPr>
        <w:t xml:space="preserve">19-each on the </w:t>
      </w:r>
      <w:r w:rsidR="00882E51" w:rsidRPr="00DC5C1C">
        <w:rPr>
          <w:bCs/>
        </w:rPr>
        <w:t>2</w:t>
      </w:r>
      <w:r w:rsidR="00882E51" w:rsidRPr="00DC5C1C">
        <w:rPr>
          <w:bCs/>
          <w:vertAlign w:val="superscript"/>
        </w:rPr>
        <w:t>nd</w:t>
      </w:r>
      <w:r w:rsidR="00882E51" w:rsidRPr="00DC5C1C">
        <w:rPr>
          <w:bCs/>
        </w:rPr>
        <w:t xml:space="preserve"> floo</w:t>
      </w:r>
      <w:r w:rsidR="00DB3F13" w:rsidRPr="00DC5C1C">
        <w:rPr>
          <w:bCs/>
        </w:rPr>
        <w:t>r.</w:t>
      </w:r>
    </w:p>
    <w:p w14:paraId="54547D85" w14:textId="31EEC6D8" w:rsidR="003C1E69" w:rsidRPr="00DC5C1C" w:rsidRDefault="00243BEB" w:rsidP="000E1BD0">
      <w:pPr>
        <w:numPr>
          <w:ilvl w:val="0"/>
          <w:numId w:val="11"/>
        </w:numPr>
        <w:rPr>
          <w:bCs/>
        </w:rPr>
      </w:pPr>
      <w:r w:rsidRPr="00DC5C1C">
        <w:rPr>
          <w:bCs/>
        </w:rPr>
        <w:t>14</w:t>
      </w:r>
      <w:r w:rsidR="00566F45" w:rsidRPr="00DC5C1C">
        <w:rPr>
          <w:bCs/>
        </w:rPr>
        <w:t>-each</w:t>
      </w:r>
      <w:r w:rsidRPr="00DC5C1C">
        <w:rPr>
          <w:bCs/>
        </w:rPr>
        <w:t xml:space="preserve"> </w:t>
      </w:r>
      <w:r w:rsidR="003C1E69" w:rsidRPr="00DC5C1C">
        <w:rPr>
          <w:bCs/>
        </w:rPr>
        <w:t xml:space="preserve">Split </w:t>
      </w:r>
      <w:r w:rsidR="00381332" w:rsidRPr="00DC5C1C">
        <w:rPr>
          <w:bCs/>
        </w:rPr>
        <w:t>unit</w:t>
      </w:r>
      <w:r w:rsidR="00A81919" w:rsidRPr="00DC5C1C">
        <w:rPr>
          <w:bCs/>
        </w:rPr>
        <w:t xml:space="preserve"> (</w:t>
      </w:r>
      <w:r w:rsidR="00FA3934" w:rsidRPr="00DC5C1C">
        <w:rPr>
          <w:bCs/>
        </w:rPr>
        <w:t>monitor only)</w:t>
      </w:r>
      <w:r w:rsidR="00381332" w:rsidRPr="00DC5C1C">
        <w:rPr>
          <w:bCs/>
        </w:rPr>
        <w:t>.</w:t>
      </w:r>
    </w:p>
    <w:p w14:paraId="486042C3" w14:textId="12C41D00" w:rsidR="003C1E69" w:rsidRPr="00DC5C1C" w:rsidRDefault="003C43C3" w:rsidP="000E1BD0">
      <w:pPr>
        <w:numPr>
          <w:ilvl w:val="0"/>
          <w:numId w:val="11"/>
        </w:numPr>
        <w:rPr>
          <w:bCs/>
        </w:rPr>
      </w:pPr>
      <w:r w:rsidRPr="00DC5C1C">
        <w:rPr>
          <w:bCs/>
        </w:rPr>
        <w:t>8</w:t>
      </w:r>
      <w:r w:rsidR="00DB3F13" w:rsidRPr="00DC5C1C">
        <w:rPr>
          <w:bCs/>
        </w:rPr>
        <w:t>-each</w:t>
      </w:r>
      <w:r w:rsidR="003C1E69" w:rsidRPr="00DC5C1C">
        <w:rPr>
          <w:bCs/>
        </w:rPr>
        <w:t xml:space="preserve"> Exhaust Fan</w:t>
      </w:r>
      <w:r w:rsidR="00381332" w:rsidRPr="00DC5C1C">
        <w:rPr>
          <w:bCs/>
        </w:rPr>
        <w:t>.</w:t>
      </w:r>
    </w:p>
    <w:p w14:paraId="10BEDD7A" w14:textId="5A53EA34" w:rsidR="00ED5CCE" w:rsidRPr="00DC5C1C" w:rsidRDefault="0019673C" w:rsidP="000E1BD0">
      <w:pPr>
        <w:numPr>
          <w:ilvl w:val="0"/>
          <w:numId w:val="11"/>
        </w:numPr>
        <w:rPr>
          <w:bCs/>
        </w:rPr>
      </w:pPr>
      <w:r w:rsidRPr="00DC5C1C">
        <w:rPr>
          <w:bCs/>
        </w:rPr>
        <w:t>3</w:t>
      </w:r>
      <w:r w:rsidR="00DB3F13" w:rsidRPr="00DC5C1C">
        <w:rPr>
          <w:bCs/>
        </w:rPr>
        <w:t>-each</w:t>
      </w:r>
      <w:r w:rsidRPr="00DC5C1C">
        <w:rPr>
          <w:bCs/>
        </w:rPr>
        <w:t xml:space="preserve"> Fan Coil</w:t>
      </w:r>
      <w:r w:rsidR="00381332" w:rsidRPr="00DC5C1C">
        <w:rPr>
          <w:bCs/>
        </w:rPr>
        <w:t>.</w:t>
      </w:r>
    </w:p>
    <w:p w14:paraId="659FEDBA" w14:textId="702E3838" w:rsidR="00566F45" w:rsidRPr="00DC5C1C" w:rsidRDefault="007C3EA8" w:rsidP="000E1BD0">
      <w:pPr>
        <w:numPr>
          <w:ilvl w:val="0"/>
          <w:numId w:val="11"/>
        </w:numPr>
        <w:rPr>
          <w:bCs/>
        </w:rPr>
      </w:pPr>
      <w:r w:rsidRPr="00DC5C1C">
        <w:rPr>
          <w:bCs/>
        </w:rPr>
        <w:t>1-each Co2 Alarm (Mechanical room)</w:t>
      </w:r>
    </w:p>
    <w:p w14:paraId="5ED84B60" w14:textId="3BDBBA6B" w:rsidR="0022756F" w:rsidRPr="00DC5C1C" w:rsidRDefault="0022756F" w:rsidP="000E1BD0">
      <w:pPr>
        <w:numPr>
          <w:ilvl w:val="0"/>
          <w:numId w:val="11"/>
        </w:numPr>
        <w:rPr>
          <w:bCs/>
        </w:rPr>
      </w:pPr>
      <w:r w:rsidRPr="00DC5C1C">
        <w:rPr>
          <w:bCs/>
        </w:rPr>
        <w:t>Utility Meters:</w:t>
      </w:r>
    </w:p>
    <w:p w14:paraId="3DC6C7BE" w14:textId="31784790" w:rsidR="0022756F" w:rsidRPr="00DC5C1C" w:rsidRDefault="0022756F" w:rsidP="000E1BD0">
      <w:pPr>
        <w:numPr>
          <w:ilvl w:val="1"/>
          <w:numId w:val="11"/>
        </w:numPr>
        <w:rPr>
          <w:bCs/>
        </w:rPr>
      </w:pPr>
      <w:r w:rsidRPr="00DC5C1C">
        <w:rPr>
          <w:bCs/>
        </w:rPr>
        <w:t>1-each Electrical Meter.</w:t>
      </w:r>
    </w:p>
    <w:p w14:paraId="2EA9AB84" w14:textId="48ECE028" w:rsidR="0022756F" w:rsidRPr="00DC5C1C" w:rsidRDefault="0022756F" w:rsidP="000E1BD0">
      <w:pPr>
        <w:numPr>
          <w:ilvl w:val="1"/>
          <w:numId w:val="11"/>
        </w:numPr>
        <w:rPr>
          <w:bCs/>
        </w:rPr>
      </w:pPr>
      <w:r w:rsidRPr="00DC5C1C">
        <w:rPr>
          <w:bCs/>
        </w:rPr>
        <w:t xml:space="preserve">1-each </w:t>
      </w:r>
      <w:r w:rsidR="0050295F" w:rsidRPr="00DC5C1C">
        <w:rPr>
          <w:bCs/>
        </w:rPr>
        <w:t>Water Meter.</w:t>
      </w:r>
    </w:p>
    <w:p w14:paraId="006AE5AC" w14:textId="0FCB841C" w:rsidR="0050295F" w:rsidRPr="00DC5C1C" w:rsidRDefault="0050295F" w:rsidP="000E1BD0">
      <w:pPr>
        <w:numPr>
          <w:ilvl w:val="1"/>
          <w:numId w:val="11"/>
        </w:numPr>
        <w:rPr>
          <w:bCs/>
        </w:rPr>
      </w:pPr>
      <w:r w:rsidRPr="00DC5C1C">
        <w:rPr>
          <w:bCs/>
        </w:rPr>
        <w:t>1-each Gas Meter.</w:t>
      </w:r>
    </w:p>
    <w:p w14:paraId="2FEE1ED0" w14:textId="77777777" w:rsidR="003C1E69" w:rsidRPr="00DC5C1C" w:rsidRDefault="003C1E69" w:rsidP="003C1E69">
      <w:pPr>
        <w:rPr>
          <w:bCs/>
        </w:rPr>
      </w:pPr>
    </w:p>
    <w:p w14:paraId="5D20E196" w14:textId="2B927BA6" w:rsidR="003C1E69" w:rsidRPr="00DC5C1C" w:rsidRDefault="004804CC" w:rsidP="000E1BD0">
      <w:pPr>
        <w:pStyle w:val="ListParagraph"/>
        <w:numPr>
          <w:ilvl w:val="0"/>
          <w:numId w:val="14"/>
        </w:numPr>
        <w:rPr>
          <w:bCs/>
        </w:rPr>
      </w:pPr>
      <w:r w:rsidRPr="00DC5C1C">
        <w:rPr>
          <w:bCs/>
        </w:rPr>
        <w:t>OMS</w:t>
      </w:r>
      <w:r w:rsidR="003C1E69" w:rsidRPr="00DC5C1C">
        <w:rPr>
          <w:bCs/>
        </w:rPr>
        <w:t xml:space="preserve"> Building</w:t>
      </w:r>
    </w:p>
    <w:p w14:paraId="0992420E" w14:textId="199FD9CA" w:rsidR="003C1E69" w:rsidRPr="00DC5C1C" w:rsidRDefault="003C1E69" w:rsidP="000E1BD0">
      <w:pPr>
        <w:numPr>
          <w:ilvl w:val="0"/>
          <w:numId w:val="10"/>
        </w:numPr>
        <w:rPr>
          <w:bCs/>
        </w:rPr>
      </w:pPr>
      <w:r w:rsidRPr="00DC5C1C">
        <w:rPr>
          <w:bCs/>
        </w:rPr>
        <w:t>1</w:t>
      </w:r>
      <w:r w:rsidR="0016115F" w:rsidRPr="00DC5C1C">
        <w:rPr>
          <w:bCs/>
        </w:rPr>
        <w:t>-each</w:t>
      </w:r>
      <w:r w:rsidRPr="00DC5C1C">
        <w:rPr>
          <w:bCs/>
        </w:rPr>
        <w:t xml:space="preserve"> Split unit</w:t>
      </w:r>
      <w:r w:rsidR="004A7710" w:rsidRPr="00DC5C1C">
        <w:rPr>
          <w:bCs/>
        </w:rPr>
        <w:t xml:space="preserve"> (monitor only)</w:t>
      </w:r>
    </w:p>
    <w:p w14:paraId="47A44D5C" w14:textId="46E024C3" w:rsidR="00A81919" w:rsidRPr="006860F9" w:rsidRDefault="003C1E69" w:rsidP="000E1BD0">
      <w:pPr>
        <w:numPr>
          <w:ilvl w:val="0"/>
          <w:numId w:val="10"/>
        </w:numPr>
        <w:rPr>
          <w:bCs/>
        </w:rPr>
      </w:pPr>
      <w:r w:rsidRPr="006860F9">
        <w:rPr>
          <w:bCs/>
        </w:rPr>
        <w:t>1</w:t>
      </w:r>
      <w:r w:rsidR="0016115F" w:rsidRPr="006860F9">
        <w:rPr>
          <w:bCs/>
        </w:rPr>
        <w:t>-each</w:t>
      </w:r>
      <w:r w:rsidRPr="006860F9">
        <w:rPr>
          <w:bCs/>
        </w:rPr>
        <w:t xml:space="preserve"> </w:t>
      </w:r>
      <w:r w:rsidR="00A81919" w:rsidRPr="006860F9">
        <w:rPr>
          <w:bCs/>
        </w:rPr>
        <w:t>Domestic Hot Water Heater (monitor only)</w:t>
      </w:r>
    </w:p>
    <w:p w14:paraId="5C662A7C" w14:textId="7A84E846" w:rsidR="003C1E69" w:rsidRPr="006860F9" w:rsidRDefault="00CC27B9" w:rsidP="000E1BD0">
      <w:pPr>
        <w:numPr>
          <w:ilvl w:val="0"/>
          <w:numId w:val="10"/>
        </w:numPr>
        <w:rPr>
          <w:bCs/>
        </w:rPr>
      </w:pPr>
      <w:r w:rsidRPr="006860F9">
        <w:rPr>
          <w:bCs/>
        </w:rPr>
        <w:lastRenderedPageBreak/>
        <w:t>4</w:t>
      </w:r>
      <w:r w:rsidR="00346292" w:rsidRPr="006860F9">
        <w:rPr>
          <w:bCs/>
        </w:rPr>
        <w:t>-each</w:t>
      </w:r>
      <w:r w:rsidR="004A7710" w:rsidRPr="006860F9">
        <w:rPr>
          <w:bCs/>
        </w:rPr>
        <w:t xml:space="preserve"> Unit Heaters</w:t>
      </w:r>
      <w:r w:rsidR="006B06BF" w:rsidRPr="006860F9">
        <w:rPr>
          <w:bCs/>
        </w:rPr>
        <w:t xml:space="preserve"> </w:t>
      </w:r>
      <w:r w:rsidR="00361664" w:rsidRPr="006860F9">
        <w:rPr>
          <w:bCs/>
        </w:rPr>
        <w:t>(monitored only)</w:t>
      </w:r>
    </w:p>
    <w:p w14:paraId="6E77E22C" w14:textId="1E97A5CB" w:rsidR="00CF050B" w:rsidRPr="006860F9" w:rsidRDefault="00CF050B" w:rsidP="000E1BD0">
      <w:pPr>
        <w:numPr>
          <w:ilvl w:val="1"/>
          <w:numId w:val="10"/>
        </w:numPr>
        <w:rPr>
          <w:bCs/>
        </w:rPr>
      </w:pPr>
      <w:r w:rsidRPr="006860F9">
        <w:rPr>
          <w:bCs/>
        </w:rPr>
        <w:t>2-each</w:t>
      </w:r>
      <w:r w:rsidR="00633E32" w:rsidRPr="006860F9">
        <w:rPr>
          <w:bCs/>
        </w:rPr>
        <w:t xml:space="preserve"> </w:t>
      </w:r>
      <w:r w:rsidR="007B3369" w:rsidRPr="006860F9">
        <w:rPr>
          <w:bCs/>
        </w:rPr>
        <w:t>o</w:t>
      </w:r>
      <w:r w:rsidR="00633E32" w:rsidRPr="006860F9">
        <w:rPr>
          <w:bCs/>
        </w:rPr>
        <w:t>ne in each work bay</w:t>
      </w:r>
    </w:p>
    <w:p w14:paraId="0AB66D8B" w14:textId="003AE574" w:rsidR="007B3369" w:rsidRPr="006860F9" w:rsidRDefault="00361664" w:rsidP="000E1BD0">
      <w:pPr>
        <w:numPr>
          <w:ilvl w:val="1"/>
          <w:numId w:val="10"/>
        </w:numPr>
        <w:rPr>
          <w:bCs/>
        </w:rPr>
      </w:pPr>
      <w:r w:rsidRPr="006860F9">
        <w:rPr>
          <w:bCs/>
        </w:rPr>
        <w:t xml:space="preserve">2-each </w:t>
      </w:r>
      <w:r w:rsidR="007B3369" w:rsidRPr="006860F9">
        <w:rPr>
          <w:bCs/>
        </w:rPr>
        <w:t>i</w:t>
      </w:r>
      <w:r w:rsidRPr="006860F9">
        <w:rPr>
          <w:bCs/>
        </w:rPr>
        <w:t>n</w:t>
      </w:r>
      <w:r w:rsidR="00602DF1" w:rsidRPr="006860F9">
        <w:rPr>
          <w:bCs/>
        </w:rPr>
        <w:t xml:space="preserve"> the</w:t>
      </w:r>
      <w:r w:rsidRPr="006860F9">
        <w:rPr>
          <w:bCs/>
        </w:rPr>
        <w:t xml:space="preserve"> m</w:t>
      </w:r>
      <w:r w:rsidR="00602DF1" w:rsidRPr="006860F9">
        <w:rPr>
          <w:bCs/>
        </w:rPr>
        <w:t>ezzanine</w:t>
      </w:r>
      <w:r w:rsidR="00107DDD">
        <w:rPr>
          <w:bCs/>
        </w:rPr>
        <w:t>/stor</w:t>
      </w:r>
      <w:r w:rsidR="0083256F">
        <w:rPr>
          <w:bCs/>
        </w:rPr>
        <w:t>age area</w:t>
      </w:r>
      <w:r w:rsidR="00602DF1" w:rsidRPr="006860F9">
        <w:rPr>
          <w:bCs/>
        </w:rPr>
        <w:t xml:space="preserve"> above the toolroom and latrine</w:t>
      </w:r>
    </w:p>
    <w:p w14:paraId="3D32E623" w14:textId="7EE14262" w:rsidR="00602DF1" w:rsidRPr="006860F9" w:rsidRDefault="00602DF1" w:rsidP="000E1BD0">
      <w:pPr>
        <w:numPr>
          <w:ilvl w:val="1"/>
          <w:numId w:val="10"/>
        </w:numPr>
        <w:rPr>
          <w:bCs/>
        </w:rPr>
      </w:pPr>
      <w:r w:rsidRPr="006B7162">
        <w:rPr>
          <w:b/>
        </w:rPr>
        <w:t>**NOTE**</w:t>
      </w:r>
      <w:r w:rsidRPr="006860F9">
        <w:rPr>
          <w:bCs/>
        </w:rPr>
        <w:t xml:space="preserve"> the 2-each Unit Heaters that are </w:t>
      </w:r>
      <w:r w:rsidR="007B3369" w:rsidRPr="006860F9">
        <w:rPr>
          <w:bCs/>
        </w:rPr>
        <w:t>“</w:t>
      </w:r>
      <w:r w:rsidRPr="006860F9">
        <w:rPr>
          <w:bCs/>
        </w:rPr>
        <w:t>RED LINED”</w:t>
      </w:r>
      <w:r w:rsidR="007B3369" w:rsidRPr="006860F9">
        <w:rPr>
          <w:bCs/>
        </w:rPr>
        <w:t xml:space="preserve"> shall not be</w:t>
      </w:r>
      <w:r w:rsidR="006860F9" w:rsidRPr="006860F9">
        <w:rPr>
          <w:bCs/>
        </w:rPr>
        <w:t xml:space="preserve"> included in the control.</w:t>
      </w:r>
    </w:p>
    <w:p w14:paraId="730F1921" w14:textId="77777777" w:rsidR="003C1E69" w:rsidRPr="00DC5C1C" w:rsidRDefault="003C1E69" w:rsidP="003C1E69">
      <w:pPr>
        <w:rPr>
          <w:bCs/>
        </w:rPr>
      </w:pPr>
    </w:p>
    <w:p w14:paraId="2543F80F" w14:textId="689B70A1" w:rsidR="003C1E69" w:rsidRPr="00B207AF" w:rsidRDefault="003C1E69" w:rsidP="000E1BD0">
      <w:pPr>
        <w:pStyle w:val="ListParagraph"/>
        <w:numPr>
          <w:ilvl w:val="0"/>
          <w:numId w:val="14"/>
        </w:numPr>
        <w:rPr>
          <w:bCs/>
        </w:rPr>
      </w:pPr>
      <w:r w:rsidRPr="00DC5C1C">
        <w:rPr>
          <w:bCs/>
        </w:rPr>
        <w:t xml:space="preserve">All </w:t>
      </w:r>
      <w:r w:rsidR="00C4129E" w:rsidRPr="00DC5C1C">
        <w:rPr>
          <w:bCs/>
        </w:rPr>
        <w:t xml:space="preserve">building </w:t>
      </w:r>
      <w:r w:rsidR="00944B43" w:rsidRPr="00DC5C1C">
        <w:rPr>
          <w:bCs/>
        </w:rPr>
        <w:t>controls</w:t>
      </w:r>
      <w:r w:rsidRPr="00DC5C1C">
        <w:rPr>
          <w:bCs/>
        </w:rPr>
        <w:t xml:space="preserve"> shall be programmable/configurable</w:t>
      </w:r>
      <w:r w:rsidRPr="00B207AF">
        <w:rPr>
          <w:bCs/>
        </w:rPr>
        <w:t xml:space="preserve"> through the Niagara workbench software. </w:t>
      </w:r>
    </w:p>
    <w:p w14:paraId="6A76DBB7" w14:textId="77777777" w:rsidR="00C0556F" w:rsidRPr="00C0556F" w:rsidRDefault="00C0556F" w:rsidP="00C0556F">
      <w:pPr>
        <w:rPr>
          <w:bCs/>
          <w:highlight w:val="yellow"/>
        </w:rPr>
      </w:pPr>
    </w:p>
    <w:p w14:paraId="07341F73" w14:textId="751FB803" w:rsidR="009126BA" w:rsidRPr="007D0B5C" w:rsidRDefault="009126BA" w:rsidP="009126BA">
      <w:pPr>
        <w:rPr>
          <w:bCs/>
        </w:rPr>
      </w:pPr>
      <w:r w:rsidRPr="007D0B5C">
        <w:rPr>
          <w:bCs/>
        </w:rPr>
        <w:t>11.</w:t>
      </w:r>
      <w:r w:rsidR="002F5602">
        <w:rPr>
          <w:bCs/>
        </w:rPr>
        <w:t>4</w:t>
      </w:r>
      <w:r w:rsidR="00AA3543" w:rsidRPr="007D0B5C">
        <w:rPr>
          <w:bCs/>
        </w:rPr>
        <w:t>.2</w:t>
      </w:r>
      <w:r w:rsidRPr="007D0B5C">
        <w:rPr>
          <w:bCs/>
        </w:rPr>
        <w:t>.</w:t>
      </w:r>
      <w:r w:rsidR="005D2C7D" w:rsidRPr="007D0B5C">
        <w:rPr>
          <w:bCs/>
        </w:rPr>
        <w:t>4</w:t>
      </w:r>
      <w:r w:rsidR="00AA3543" w:rsidRPr="007D0B5C">
        <w:rPr>
          <w:bCs/>
        </w:rPr>
        <w:t>.1.</w:t>
      </w:r>
      <w:r w:rsidRPr="007D0B5C">
        <w:rPr>
          <w:bCs/>
        </w:rPr>
        <w:t xml:space="preserve"> Air Handling Unit controls shall include, at a minimum, the following hardware control points: exhaust air damper command (%), exhaust air flow (cfm), return air flow (cfm), return air temperature (F), return air CO2 (ppm), return fan command (start/stop), return fan speed (%), return relative humidity (%), outside air damper command (%), outside air flow (cfm), mixed air temperature (F), filter status (pressure differential), supply fan command (start/stop), supply fan command speed (%), Hot water valve (%), chilled water valve (%), supply air temperature (F), duct static pressure (in/wc).</w:t>
      </w:r>
    </w:p>
    <w:p w14:paraId="75A7310D" w14:textId="77777777" w:rsidR="009126BA" w:rsidRPr="007D0B5C" w:rsidRDefault="009126BA" w:rsidP="009126BA">
      <w:pPr>
        <w:rPr>
          <w:bCs/>
        </w:rPr>
      </w:pPr>
    </w:p>
    <w:p w14:paraId="2A11BB5B" w14:textId="167611E0" w:rsidR="009126BA" w:rsidRPr="007D0B5C" w:rsidRDefault="009126BA" w:rsidP="009126BA">
      <w:pPr>
        <w:rPr>
          <w:bCs/>
        </w:rPr>
      </w:pPr>
      <w:r w:rsidRPr="007D0B5C">
        <w:rPr>
          <w:bCs/>
        </w:rPr>
        <w:t>11.</w:t>
      </w:r>
      <w:r w:rsidR="002F5602">
        <w:rPr>
          <w:bCs/>
        </w:rPr>
        <w:t>4</w:t>
      </w:r>
      <w:r w:rsidR="00B126BD" w:rsidRPr="007D0B5C">
        <w:rPr>
          <w:bCs/>
        </w:rPr>
        <w:t>.2.</w:t>
      </w:r>
      <w:r w:rsidR="005D2C7D" w:rsidRPr="007D0B5C">
        <w:rPr>
          <w:bCs/>
        </w:rPr>
        <w:t>4</w:t>
      </w:r>
      <w:r w:rsidR="00B126BD" w:rsidRPr="007D0B5C">
        <w:rPr>
          <w:bCs/>
        </w:rPr>
        <w:t>.2</w:t>
      </w:r>
      <w:r w:rsidRPr="007D0B5C">
        <w:rPr>
          <w:bCs/>
        </w:rPr>
        <w:t xml:space="preserve">. All Variable Air Volume (VAV) controls shall include, at a minimum, the following hardware control points: damper position (%), hot water valve (%), discharge air temperature (F), zone temperature (F), zone occupancy (PIR). </w:t>
      </w:r>
    </w:p>
    <w:p w14:paraId="054D60D0" w14:textId="77777777" w:rsidR="009126BA" w:rsidRPr="007D0B5C" w:rsidRDefault="009126BA" w:rsidP="009126BA">
      <w:pPr>
        <w:rPr>
          <w:bCs/>
        </w:rPr>
      </w:pPr>
    </w:p>
    <w:p w14:paraId="697DFE5A" w14:textId="57964FDF" w:rsidR="00451E80" w:rsidRPr="007D0B5C" w:rsidRDefault="009126BA" w:rsidP="00FD3F2C">
      <w:pPr>
        <w:rPr>
          <w:rStyle w:val="cf01"/>
          <w:rFonts w:ascii="Times New Roman" w:hAnsi="Times New Roman" w:cs="Times New Roman"/>
          <w:bCs/>
          <w:sz w:val="24"/>
          <w:szCs w:val="24"/>
        </w:rPr>
      </w:pPr>
      <w:r w:rsidRPr="007D0B5C">
        <w:rPr>
          <w:bCs/>
        </w:rPr>
        <w:t>11.</w:t>
      </w:r>
      <w:r w:rsidR="002F5602">
        <w:rPr>
          <w:bCs/>
        </w:rPr>
        <w:t>4</w:t>
      </w:r>
      <w:r w:rsidR="00B126BD" w:rsidRPr="007D0B5C">
        <w:rPr>
          <w:bCs/>
        </w:rPr>
        <w:t>.2</w:t>
      </w:r>
      <w:r w:rsidRPr="007D0B5C">
        <w:rPr>
          <w:bCs/>
        </w:rPr>
        <w:t>.</w:t>
      </w:r>
      <w:r w:rsidR="005D2C7D" w:rsidRPr="007D0B5C">
        <w:rPr>
          <w:bCs/>
        </w:rPr>
        <w:t>4</w:t>
      </w:r>
      <w:r w:rsidRPr="007D0B5C">
        <w:rPr>
          <w:bCs/>
        </w:rPr>
        <w:t>.3. Split unit controls shall include, at a minimum, the following hardware control points: zone temperature (F), zone occupancy (PIR), return air temperature (F), supply air temperature (F), supply fan command (start/stop), hot water valve (open/close), DX cooling enable (on/off)</w:t>
      </w:r>
      <w:r w:rsidR="00451E80" w:rsidRPr="007D0B5C">
        <w:rPr>
          <w:bCs/>
        </w:rPr>
        <w:t>. Integration shall include heating, cooling, make up air and all other available read and write points.</w:t>
      </w:r>
      <w:r w:rsidR="00451E80" w:rsidRPr="007D0B5C">
        <w:rPr>
          <w:rStyle w:val="cf01"/>
          <w:rFonts w:ascii="Times New Roman" w:hAnsi="Times New Roman" w:cs="Times New Roman"/>
        </w:rPr>
        <w:t xml:space="preserve"> </w:t>
      </w:r>
    </w:p>
    <w:p w14:paraId="2193AFF1" w14:textId="77777777" w:rsidR="00451E80" w:rsidRPr="007D0B5C" w:rsidRDefault="00451E80" w:rsidP="000E1BD0">
      <w:pPr>
        <w:pStyle w:val="EndnoteText"/>
        <w:numPr>
          <w:ilvl w:val="0"/>
          <w:numId w:val="13"/>
        </w:numPr>
        <w:tabs>
          <w:tab w:val="left" w:pos="360"/>
          <w:tab w:val="left" w:pos="1080"/>
          <w:tab w:val="left" w:pos="1800"/>
        </w:tabs>
        <w:suppressAutoHyphens/>
        <w:rPr>
          <w:rStyle w:val="cf01"/>
          <w:rFonts w:ascii="Times New Roman" w:hAnsi="Times New Roman" w:cs="Times New Roman"/>
          <w:sz w:val="24"/>
          <w:szCs w:val="24"/>
          <w:lang w:val="en-US"/>
        </w:rPr>
      </w:pPr>
      <w:r w:rsidRPr="007D0B5C">
        <w:rPr>
          <w:rStyle w:val="cf01"/>
          <w:rFonts w:ascii="Times New Roman" w:hAnsi="Times New Roman" w:cs="Times New Roman"/>
          <w:sz w:val="24"/>
          <w:szCs w:val="24"/>
        </w:rPr>
        <w:t>The split units have wall mounted thermostats</w:t>
      </w:r>
      <w:r w:rsidRPr="007D0B5C">
        <w:rPr>
          <w:rStyle w:val="cf01"/>
          <w:rFonts w:ascii="Times New Roman" w:hAnsi="Times New Roman" w:cs="Times New Roman"/>
          <w:sz w:val="24"/>
          <w:szCs w:val="24"/>
          <w:lang w:val="en-US"/>
        </w:rPr>
        <w:t xml:space="preserve"> that are prewired back to the Mechanical Room.</w:t>
      </w:r>
    </w:p>
    <w:p w14:paraId="39D183F2" w14:textId="77777777" w:rsidR="00451E80" w:rsidRPr="007D0B5C" w:rsidRDefault="00451E80" w:rsidP="000E1BD0">
      <w:pPr>
        <w:pStyle w:val="EndnoteText"/>
        <w:numPr>
          <w:ilvl w:val="0"/>
          <w:numId w:val="13"/>
        </w:numPr>
        <w:tabs>
          <w:tab w:val="left" w:pos="360"/>
          <w:tab w:val="left" w:pos="1080"/>
          <w:tab w:val="left" w:pos="1800"/>
        </w:tabs>
        <w:suppressAutoHyphens/>
        <w:rPr>
          <w:rStyle w:val="cf01"/>
          <w:rFonts w:ascii="Times New Roman" w:hAnsi="Times New Roman" w:cs="Times New Roman"/>
          <w:sz w:val="24"/>
          <w:szCs w:val="24"/>
          <w:lang w:val="en-US"/>
        </w:rPr>
      </w:pPr>
      <w:r w:rsidRPr="007D0B5C">
        <w:rPr>
          <w:rStyle w:val="cf01"/>
          <w:rFonts w:ascii="Times New Roman" w:hAnsi="Times New Roman" w:cs="Times New Roman"/>
          <w:sz w:val="24"/>
          <w:szCs w:val="24"/>
          <w:lang w:val="en-US"/>
        </w:rPr>
        <w:t>The split system shall be monitored for operation only.</w:t>
      </w:r>
    </w:p>
    <w:p w14:paraId="35BFBB1F" w14:textId="77777777" w:rsidR="00451E80" w:rsidRPr="007D0B5C" w:rsidRDefault="00451E80" w:rsidP="000E1BD0">
      <w:pPr>
        <w:pStyle w:val="EndnoteText"/>
        <w:numPr>
          <w:ilvl w:val="0"/>
          <w:numId w:val="13"/>
        </w:numPr>
        <w:tabs>
          <w:tab w:val="left" w:pos="360"/>
          <w:tab w:val="left" w:pos="1080"/>
          <w:tab w:val="left" w:pos="1800"/>
        </w:tabs>
        <w:suppressAutoHyphens/>
        <w:rPr>
          <w:rFonts w:ascii="Times New Roman" w:hAnsi="Times New Roman"/>
          <w:szCs w:val="24"/>
          <w:lang w:val="en-US"/>
        </w:rPr>
      </w:pPr>
      <w:r w:rsidRPr="007D0B5C">
        <w:rPr>
          <w:rStyle w:val="cf01"/>
          <w:rFonts w:ascii="Times New Roman" w:hAnsi="Times New Roman" w:cs="Times New Roman"/>
          <w:sz w:val="24"/>
          <w:szCs w:val="24"/>
          <w:lang w:val="en-US"/>
        </w:rPr>
        <w:t>No email notifications are required for the split units.</w:t>
      </w:r>
    </w:p>
    <w:p w14:paraId="662BDAA4" w14:textId="77777777" w:rsidR="009126BA" w:rsidRPr="007D0B5C" w:rsidRDefault="009126BA" w:rsidP="009126BA">
      <w:pPr>
        <w:rPr>
          <w:bCs/>
        </w:rPr>
      </w:pPr>
    </w:p>
    <w:p w14:paraId="3B6FA915" w14:textId="09B2BD9E" w:rsidR="009126BA" w:rsidRPr="007D0B5C" w:rsidRDefault="009126BA" w:rsidP="009126BA">
      <w:pPr>
        <w:rPr>
          <w:bCs/>
        </w:rPr>
      </w:pPr>
      <w:r w:rsidRPr="007D0B5C">
        <w:rPr>
          <w:bCs/>
        </w:rPr>
        <w:t>11.</w:t>
      </w:r>
      <w:r w:rsidR="002F5602">
        <w:rPr>
          <w:bCs/>
        </w:rPr>
        <w:t>4</w:t>
      </w:r>
      <w:r w:rsidR="00735AFD" w:rsidRPr="007D0B5C">
        <w:rPr>
          <w:bCs/>
        </w:rPr>
        <w:t>.2</w:t>
      </w:r>
      <w:r w:rsidRPr="007D0B5C">
        <w:rPr>
          <w:bCs/>
        </w:rPr>
        <w:t>.</w:t>
      </w:r>
      <w:r w:rsidR="005D2C7D" w:rsidRPr="007D0B5C">
        <w:rPr>
          <w:bCs/>
        </w:rPr>
        <w:t>4</w:t>
      </w:r>
      <w:r w:rsidRPr="007D0B5C">
        <w:rPr>
          <w:bCs/>
        </w:rPr>
        <w:t>.4. Exhaust fan controls shall include, at a minimum, the following hardware control points: exhaust fan command (on/off) (if already controlled by existing BCS), exhaust fan status (on/off). Exhaust fans that are currently controlled by manual switch shall remain manually controlled and shall be monitored for status only.</w:t>
      </w:r>
    </w:p>
    <w:p w14:paraId="45B66CDC" w14:textId="77777777" w:rsidR="009126BA" w:rsidRPr="007D0B5C" w:rsidRDefault="009126BA" w:rsidP="009126BA">
      <w:pPr>
        <w:rPr>
          <w:bCs/>
        </w:rPr>
      </w:pPr>
    </w:p>
    <w:p w14:paraId="027B12C9" w14:textId="748FFC04" w:rsidR="009126BA" w:rsidRPr="007D0B5C" w:rsidRDefault="009126BA" w:rsidP="009126BA">
      <w:pPr>
        <w:rPr>
          <w:bCs/>
        </w:rPr>
      </w:pPr>
      <w:r w:rsidRPr="007D0B5C">
        <w:rPr>
          <w:bCs/>
        </w:rPr>
        <w:t>11.</w:t>
      </w:r>
      <w:r w:rsidR="002F5602">
        <w:rPr>
          <w:bCs/>
        </w:rPr>
        <w:t>4</w:t>
      </w:r>
      <w:r w:rsidR="00735AFD" w:rsidRPr="007D0B5C">
        <w:rPr>
          <w:bCs/>
        </w:rPr>
        <w:t>.2</w:t>
      </w:r>
      <w:r w:rsidRPr="007D0B5C">
        <w:rPr>
          <w:bCs/>
        </w:rPr>
        <w:t>.</w:t>
      </w:r>
      <w:r w:rsidR="005D2C7D" w:rsidRPr="007D0B5C">
        <w:rPr>
          <w:bCs/>
        </w:rPr>
        <w:t>4</w:t>
      </w:r>
      <w:r w:rsidRPr="007D0B5C">
        <w:rPr>
          <w:bCs/>
        </w:rPr>
        <w:t xml:space="preserve">.5. Make Up Air (MAU) unit controls shall include, at a minimum, the following hardware control points: outside air damper status (open/closed), filter status (differential pressure), supply fan status (on/off), burner status (on/off), freeze stat, supply air temperature (F), zone temperature (F). The freezestat shall be resettable through the </w:t>
      </w:r>
      <w:r w:rsidR="00C4129E">
        <w:rPr>
          <w:bCs/>
        </w:rPr>
        <w:t>building automation</w:t>
      </w:r>
      <w:r w:rsidRPr="007D0B5C">
        <w:rPr>
          <w:bCs/>
        </w:rPr>
        <w:t xml:space="preserve">s interface. </w:t>
      </w:r>
    </w:p>
    <w:p w14:paraId="468C5AD9" w14:textId="77777777" w:rsidR="009126BA" w:rsidRPr="007D0B5C" w:rsidRDefault="009126BA" w:rsidP="009126BA">
      <w:pPr>
        <w:rPr>
          <w:bCs/>
        </w:rPr>
      </w:pPr>
    </w:p>
    <w:p w14:paraId="118608A9" w14:textId="49E28FFB" w:rsidR="009126BA" w:rsidRPr="007D0B5C" w:rsidRDefault="009126BA" w:rsidP="009126BA">
      <w:pPr>
        <w:rPr>
          <w:bCs/>
        </w:rPr>
      </w:pPr>
      <w:r w:rsidRPr="007D0B5C">
        <w:rPr>
          <w:bCs/>
        </w:rPr>
        <w:t>11.</w:t>
      </w:r>
      <w:r w:rsidR="002F5602">
        <w:rPr>
          <w:bCs/>
        </w:rPr>
        <w:t>4</w:t>
      </w:r>
      <w:r w:rsidR="00735AFD" w:rsidRPr="007D0B5C">
        <w:rPr>
          <w:bCs/>
        </w:rPr>
        <w:t>.2</w:t>
      </w:r>
      <w:r w:rsidRPr="007D0B5C">
        <w:rPr>
          <w:bCs/>
        </w:rPr>
        <w:t>.</w:t>
      </w:r>
      <w:r w:rsidR="005D2C7D" w:rsidRPr="007D0B5C">
        <w:rPr>
          <w:bCs/>
        </w:rPr>
        <w:t>4</w:t>
      </w:r>
      <w:r w:rsidRPr="007D0B5C">
        <w:rPr>
          <w:bCs/>
        </w:rPr>
        <w:t>.6. The training building hot water system controls shall include, at a minimum, the following hardware control points: outside air temperature (F), outside air humidity (%), HW supply temperature (F), HW return temperature (F), HW loop differential pressure, HW pump command (on/off), HW pump status (on/off), HW pump speed (%), VFD alarm, boiler isolation valve command (open/closed), boiler enable (on/off), boiler alarm.</w:t>
      </w:r>
    </w:p>
    <w:p w14:paraId="162165B3" w14:textId="77777777" w:rsidR="009126BA" w:rsidRPr="007D0B5C" w:rsidRDefault="009126BA" w:rsidP="009126BA">
      <w:pPr>
        <w:rPr>
          <w:bCs/>
        </w:rPr>
      </w:pPr>
    </w:p>
    <w:p w14:paraId="1A4748E4" w14:textId="68FAFB8B" w:rsidR="009126BA" w:rsidRPr="007D0B5C" w:rsidRDefault="009126BA" w:rsidP="009126BA">
      <w:pPr>
        <w:rPr>
          <w:bCs/>
        </w:rPr>
      </w:pPr>
      <w:r w:rsidRPr="007D0B5C">
        <w:rPr>
          <w:bCs/>
        </w:rPr>
        <w:t>11</w:t>
      </w:r>
      <w:r w:rsidR="00735AFD" w:rsidRPr="007D0B5C">
        <w:rPr>
          <w:bCs/>
        </w:rPr>
        <w:t>.</w:t>
      </w:r>
      <w:r w:rsidR="002F5602">
        <w:rPr>
          <w:bCs/>
        </w:rPr>
        <w:t>4</w:t>
      </w:r>
      <w:r w:rsidR="00735AFD" w:rsidRPr="007D0B5C">
        <w:rPr>
          <w:bCs/>
        </w:rPr>
        <w:t>.2</w:t>
      </w:r>
      <w:r w:rsidRPr="007D0B5C">
        <w:rPr>
          <w:bCs/>
        </w:rPr>
        <w:t>.</w:t>
      </w:r>
      <w:r w:rsidR="005D2C7D" w:rsidRPr="007D0B5C">
        <w:rPr>
          <w:bCs/>
        </w:rPr>
        <w:t>4</w:t>
      </w:r>
      <w:r w:rsidRPr="007D0B5C">
        <w:rPr>
          <w:bCs/>
        </w:rPr>
        <w:t>.</w:t>
      </w:r>
      <w:r w:rsidR="00EC1DFE" w:rsidRPr="007D0B5C">
        <w:rPr>
          <w:bCs/>
        </w:rPr>
        <w:t>7</w:t>
      </w:r>
      <w:r w:rsidRPr="007D0B5C">
        <w:rPr>
          <w:bCs/>
        </w:rPr>
        <w:t xml:space="preserve">. The </w:t>
      </w:r>
      <w:r w:rsidR="00D97035" w:rsidRPr="007D0B5C">
        <w:rPr>
          <w:bCs/>
        </w:rPr>
        <w:t xml:space="preserve">OMS </w:t>
      </w:r>
      <w:r w:rsidRPr="007D0B5C">
        <w:rPr>
          <w:bCs/>
        </w:rPr>
        <w:t xml:space="preserve">building hot water system controls shall include, at a minimum, the following hardware control points: outside air temperature (F), outside air humidity (%), HW supply temperature (F), HW return temperature (F), hot water valve 1 command (%), hot water valve 2 command (%), HWP1 command (on/off), HWP1 status (on/off), loop 1 pump command, loop 1 pump status, loop 1 return temperature, loop 2 pump command, loop 2 pump status, loop 2 return temperature (F), smoke alam/FACP status, and emergency shutdown status. </w:t>
      </w:r>
    </w:p>
    <w:p w14:paraId="3BC40388" w14:textId="77777777" w:rsidR="009126BA" w:rsidRPr="007D0B5C" w:rsidRDefault="009126BA" w:rsidP="009126BA">
      <w:pPr>
        <w:rPr>
          <w:bCs/>
        </w:rPr>
      </w:pPr>
    </w:p>
    <w:p w14:paraId="69C854CA" w14:textId="745F9436" w:rsidR="009126BA" w:rsidRPr="007D0B5C" w:rsidRDefault="009126BA" w:rsidP="009126BA">
      <w:pPr>
        <w:rPr>
          <w:bCs/>
        </w:rPr>
      </w:pPr>
      <w:r w:rsidRPr="007D0B5C">
        <w:rPr>
          <w:bCs/>
        </w:rPr>
        <w:t>11.</w:t>
      </w:r>
      <w:r w:rsidR="00FE6956">
        <w:rPr>
          <w:bCs/>
        </w:rPr>
        <w:t>4</w:t>
      </w:r>
      <w:r w:rsidR="00B21F71" w:rsidRPr="007D0B5C">
        <w:rPr>
          <w:bCs/>
        </w:rPr>
        <w:t>.2</w:t>
      </w:r>
      <w:r w:rsidRPr="007D0B5C">
        <w:rPr>
          <w:bCs/>
        </w:rPr>
        <w:t>.</w:t>
      </w:r>
      <w:r w:rsidR="005D2C7D" w:rsidRPr="007D0B5C">
        <w:rPr>
          <w:bCs/>
        </w:rPr>
        <w:t>4</w:t>
      </w:r>
      <w:r w:rsidRPr="007D0B5C">
        <w:rPr>
          <w:bCs/>
        </w:rPr>
        <w:t>.</w:t>
      </w:r>
      <w:r w:rsidR="00EC1DFE" w:rsidRPr="007D0B5C">
        <w:rPr>
          <w:bCs/>
        </w:rPr>
        <w:t>8</w:t>
      </w:r>
      <w:r w:rsidRPr="007D0B5C">
        <w:rPr>
          <w:bCs/>
        </w:rPr>
        <w:t>. Fan Coil Unit controls shall include, at a minimum, the following hardware control points: zone tem</w:t>
      </w:r>
      <w:r w:rsidR="00B21F71" w:rsidRPr="007D0B5C">
        <w:rPr>
          <w:bCs/>
        </w:rPr>
        <w:t>p</w:t>
      </w:r>
      <w:r w:rsidRPr="007D0B5C">
        <w:rPr>
          <w:bCs/>
        </w:rPr>
        <w:t xml:space="preserve">erature (F), zone occupancy (PIR), fan command (on/off), fan status (on/off), cooling enable (on/off), heating enable (on/off), supply air temperature (F), return air temperature (F), </w:t>
      </w:r>
    </w:p>
    <w:p w14:paraId="09560954" w14:textId="77777777" w:rsidR="009126BA" w:rsidRPr="007D0B5C" w:rsidRDefault="009126BA" w:rsidP="00C0556F">
      <w:pPr>
        <w:rPr>
          <w:bCs/>
        </w:rPr>
      </w:pPr>
    </w:p>
    <w:p w14:paraId="6CD7F9CF" w14:textId="6E2D1D6E" w:rsidR="00C0556F" w:rsidRPr="00DC5C1C" w:rsidRDefault="00C0556F" w:rsidP="00C0556F">
      <w:pPr>
        <w:rPr>
          <w:bCs/>
        </w:rPr>
      </w:pPr>
      <w:r w:rsidRPr="007D0B5C">
        <w:rPr>
          <w:bCs/>
        </w:rPr>
        <w:t>11.</w:t>
      </w:r>
      <w:r w:rsidR="00FE6956">
        <w:rPr>
          <w:bCs/>
        </w:rPr>
        <w:t>4</w:t>
      </w:r>
      <w:r w:rsidR="00716AE2" w:rsidRPr="007D0B5C">
        <w:rPr>
          <w:bCs/>
        </w:rPr>
        <w:t>.2.</w:t>
      </w:r>
      <w:r w:rsidR="005D2C7D" w:rsidRPr="007D0B5C">
        <w:rPr>
          <w:bCs/>
        </w:rPr>
        <w:t>4</w:t>
      </w:r>
      <w:r w:rsidR="00B21F71" w:rsidRPr="007D0B5C">
        <w:rPr>
          <w:bCs/>
        </w:rPr>
        <w:t>.</w:t>
      </w:r>
      <w:r w:rsidR="00EC1DFE" w:rsidRPr="007D0B5C">
        <w:rPr>
          <w:bCs/>
        </w:rPr>
        <w:t>9</w:t>
      </w:r>
      <w:r w:rsidRPr="007D0B5C">
        <w:rPr>
          <w:bCs/>
        </w:rPr>
        <w:t xml:space="preserve">. All unit heaters shall be controlled by communicating thermostat style zone temperature controllers. The zone temperature controls shall have zone temperature sensor, occupancy override button, PIR sensor, fan status, and </w:t>
      </w:r>
      <w:r w:rsidRPr="00DC5C1C">
        <w:rPr>
          <w:bCs/>
        </w:rPr>
        <w:t xml:space="preserve">relative humidity sensor at a minimum. The communicating thermostats shall utilize BACnet for communication with the JACE. </w:t>
      </w:r>
    </w:p>
    <w:p w14:paraId="73536181" w14:textId="77777777" w:rsidR="0012490D" w:rsidRPr="00DC5C1C" w:rsidRDefault="0012490D" w:rsidP="0012490D">
      <w:pPr>
        <w:autoSpaceDE w:val="0"/>
        <w:autoSpaceDN w:val="0"/>
        <w:adjustRightInd w:val="0"/>
      </w:pPr>
    </w:p>
    <w:p w14:paraId="03DCE31D" w14:textId="470059B3" w:rsidR="0012490D" w:rsidRDefault="0012490D" w:rsidP="0012490D">
      <w:pPr>
        <w:autoSpaceDE w:val="0"/>
        <w:autoSpaceDN w:val="0"/>
        <w:adjustRightInd w:val="0"/>
      </w:pPr>
      <w:r w:rsidRPr="00DC5C1C">
        <w:t>11.</w:t>
      </w:r>
      <w:r w:rsidR="00FE6956">
        <w:t>4</w:t>
      </w:r>
      <w:r w:rsidRPr="00DC5C1C">
        <w:t>.2.</w:t>
      </w:r>
      <w:r w:rsidR="00EC1DFE" w:rsidRPr="00DC5C1C">
        <w:t>4</w:t>
      </w:r>
      <w:r w:rsidR="005D2C7D" w:rsidRPr="00DC5C1C">
        <w:t>.</w:t>
      </w:r>
      <w:r w:rsidRPr="00DC5C1C">
        <w:t>1</w:t>
      </w:r>
      <w:r w:rsidR="00480994" w:rsidRPr="00DC5C1C">
        <w:t>0</w:t>
      </w:r>
      <w:r w:rsidRPr="00DC5C1C">
        <w:t xml:space="preserve">. The </w:t>
      </w:r>
      <w:r w:rsidR="005C4F8A" w:rsidRPr="00DC5C1C">
        <w:t>C</w:t>
      </w:r>
      <w:r w:rsidRPr="00DC5C1C">
        <w:t xml:space="preserve">ontractor shall </w:t>
      </w:r>
      <w:r w:rsidR="008B5F40" w:rsidRPr="00DC5C1C">
        <w:t>furnish</w:t>
      </w:r>
      <w:r w:rsidRPr="00DC5C1C">
        <w:t xml:space="preserve"> and install </w:t>
      </w:r>
      <w:r w:rsidR="006C09C4" w:rsidRPr="00DC5C1C">
        <w:t xml:space="preserve">approximately </w:t>
      </w:r>
      <w:r w:rsidR="004F3C7B">
        <w:t>100</w:t>
      </w:r>
      <w:r w:rsidR="006C09C4" w:rsidRPr="00DC5C1C">
        <w:t>-each</w:t>
      </w:r>
      <w:r w:rsidRPr="00DC5C1C">
        <w:t xml:space="preserve"> new zone temperature/humidity sensors with displays to replace all existing thermostats. Contractor shall set all thermostat allowable setpoint ranges to 68-74 degrees Fahrenheit.</w:t>
      </w:r>
    </w:p>
    <w:p w14:paraId="6AF46994" w14:textId="1DBAB842" w:rsidR="006C36F5" w:rsidRDefault="006C36F5" w:rsidP="000E1BD0">
      <w:pPr>
        <w:pStyle w:val="ListParagraph"/>
        <w:numPr>
          <w:ilvl w:val="0"/>
          <w:numId w:val="18"/>
        </w:numPr>
        <w:autoSpaceDE w:val="0"/>
        <w:autoSpaceDN w:val="0"/>
        <w:adjustRightInd w:val="0"/>
      </w:pPr>
      <w:r>
        <w:t>Approximately 95-each throughout the training building.</w:t>
      </w:r>
    </w:p>
    <w:p w14:paraId="4D0B9306" w14:textId="1F3B8389" w:rsidR="006C36F5" w:rsidRPr="007D0B5C" w:rsidRDefault="006C36F5" w:rsidP="000E1BD0">
      <w:pPr>
        <w:pStyle w:val="ListParagraph"/>
        <w:numPr>
          <w:ilvl w:val="0"/>
          <w:numId w:val="18"/>
        </w:numPr>
        <w:autoSpaceDE w:val="0"/>
        <w:autoSpaceDN w:val="0"/>
        <w:adjustRightInd w:val="0"/>
      </w:pPr>
      <w:r>
        <w:t>Approximately 5-each throughout the OMS building.</w:t>
      </w:r>
    </w:p>
    <w:p w14:paraId="691504B1" w14:textId="77777777" w:rsidR="00C0556F" w:rsidRPr="007D0B5C" w:rsidRDefault="00C0556F" w:rsidP="00C0556F">
      <w:pPr>
        <w:rPr>
          <w:bCs/>
        </w:rPr>
      </w:pPr>
    </w:p>
    <w:p w14:paraId="6661E1A0" w14:textId="42BEA2F8" w:rsidR="00C0556F" w:rsidRPr="00C0556F" w:rsidRDefault="00C0556F" w:rsidP="00C0556F">
      <w:pPr>
        <w:rPr>
          <w:bCs/>
          <w:highlight w:val="yellow"/>
        </w:rPr>
      </w:pPr>
      <w:r w:rsidRPr="007D0B5C">
        <w:rPr>
          <w:bCs/>
        </w:rPr>
        <w:t>11.</w:t>
      </w:r>
      <w:r w:rsidR="00FE6956">
        <w:rPr>
          <w:bCs/>
        </w:rPr>
        <w:t>4</w:t>
      </w:r>
      <w:r w:rsidR="00716AE2" w:rsidRPr="007D0B5C">
        <w:rPr>
          <w:bCs/>
        </w:rPr>
        <w:t>.2.</w:t>
      </w:r>
      <w:r w:rsidR="00EC1DFE" w:rsidRPr="007D0B5C">
        <w:rPr>
          <w:bCs/>
        </w:rPr>
        <w:t>5</w:t>
      </w:r>
      <w:r w:rsidRPr="007D0B5C">
        <w:rPr>
          <w:bCs/>
        </w:rPr>
        <w:t>. The Contractor</w:t>
      </w:r>
      <w:r w:rsidRPr="002B7C1B">
        <w:rPr>
          <w:bCs/>
        </w:rPr>
        <w:t xml:space="preserve"> shall furnish and </w:t>
      </w:r>
      <w:r w:rsidRPr="001B38EF">
        <w:rPr>
          <w:bCs/>
        </w:rPr>
        <w:t>install all enclosures, wiring, relays, and sensors as required</w:t>
      </w:r>
      <w:r w:rsidRPr="002B7C1B">
        <w:rPr>
          <w:bCs/>
        </w:rPr>
        <w:t xml:space="preserve">. </w:t>
      </w:r>
    </w:p>
    <w:p w14:paraId="5419A378" w14:textId="77777777" w:rsidR="00C0556F" w:rsidRPr="00C0556F" w:rsidRDefault="00C0556F" w:rsidP="00C0556F">
      <w:pPr>
        <w:rPr>
          <w:bCs/>
          <w:highlight w:val="yellow"/>
        </w:rPr>
      </w:pPr>
    </w:p>
    <w:p w14:paraId="3A16D57E" w14:textId="32C22847" w:rsidR="00C0556F" w:rsidRPr="00BA5FD7" w:rsidRDefault="00C0556F" w:rsidP="00C0556F">
      <w:pPr>
        <w:tabs>
          <w:tab w:val="left" w:pos="1290"/>
        </w:tabs>
      </w:pPr>
      <w:r w:rsidRPr="00BA5FD7">
        <w:t>11.</w:t>
      </w:r>
      <w:r w:rsidR="00F31EEB">
        <w:t>4</w:t>
      </w:r>
      <w:r w:rsidR="00716AE2" w:rsidRPr="00BA5FD7">
        <w:t>.2.</w:t>
      </w:r>
      <w:r w:rsidR="00635058">
        <w:t>6</w:t>
      </w:r>
      <w:r w:rsidRPr="00BA5FD7">
        <w:t xml:space="preserve">. The Contractor shall furnish and install copper conductor wire </w:t>
      </w:r>
      <w:r w:rsidR="005B4A48" w:rsidRPr="00BA5FD7">
        <w:t>as needed</w:t>
      </w:r>
      <w:r w:rsidRPr="00BA5FD7">
        <w:t xml:space="preserve">. </w:t>
      </w:r>
    </w:p>
    <w:p w14:paraId="19091B91" w14:textId="7ADEB327" w:rsidR="00C0556F" w:rsidRPr="00BA5FD7" w:rsidRDefault="00C0556F" w:rsidP="000E1BD0">
      <w:pPr>
        <w:pStyle w:val="ListParagraph"/>
        <w:numPr>
          <w:ilvl w:val="0"/>
          <w:numId w:val="12"/>
        </w:numPr>
        <w:tabs>
          <w:tab w:val="left" w:pos="1290"/>
        </w:tabs>
      </w:pPr>
      <w:r w:rsidRPr="00BA5FD7">
        <w:t>New wire shall be sized appropriately for power demand</w:t>
      </w:r>
      <w:r w:rsidR="00390A9F" w:rsidRPr="00BA5FD7">
        <w:t xml:space="preserve"> and use</w:t>
      </w:r>
      <w:r w:rsidRPr="00BA5FD7">
        <w:t>.</w:t>
      </w:r>
    </w:p>
    <w:p w14:paraId="0D734685" w14:textId="77777777" w:rsidR="00C0556F" w:rsidRPr="00BA5FD7" w:rsidRDefault="00C0556F" w:rsidP="000E1BD0">
      <w:pPr>
        <w:pStyle w:val="ListParagraph"/>
        <w:numPr>
          <w:ilvl w:val="1"/>
          <w:numId w:val="12"/>
        </w:numPr>
        <w:tabs>
          <w:tab w:val="left" w:pos="1290"/>
        </w:tabs>
      </w:pPr>
      <w:r w:rsidRPr="00BA5FD7">
        <w:t>Stranded, PVC jacket, #24, 4 pair, category 5e.</w:t>
      </w:r>
    </w:p>
    <w:p w14:paraId="1A6522AD" w14:textId="0ED07366" w:rsidR="00C0556F" w:rsidRPr="00BA5FD7" w:rsidRDefault="00C0556F" w:rsidP="000E1BD0">
      <w:pPr>
        <w:pStyle w:val="ListParagraph"/>
        <w:numPr>
          <w:ilvl w:val="2"/>
          <w:numId w:val="12"/>
        </w:numPr>
        <w:tabs>
          <w:tab w:val="left" w:pos="1290"/>
        </w:tabs>
      </w:pPr>
      <w:r w:rsidRPr="00BA5FD7">
        <w:t xml:space="preserve">Approximately </w:t>
      </w:r>
      <w:r w:rsidR="00151B80">
        <w:t>500</w:t>
      </w:r>
      <w:r w:rsidR="002B7C1B" w:rsidRPr="00BA5FD7">
        <w:t>-linear-feet</w:t>
      </w:r>
      <w:r w:rsidR="00453538" w:rsidRPr="00BA5FD7">
        <w:t>.</w:t>
      </w:r>
    </w:p>
    <w:p w14:paraId="34F00FD4" w14:textId="77777777" w:rsidR="00C0556F" w:rsidRPr="00BA5FD7" w:rsidRDefault="00C0556F" w:rsidP="000E1BD0">
      <w:pPr>
        <w:pStyle w:val="ListParagraph"/>
        <w:numPr>
          <w:ilvl w:val="1"/>
          <w:numId w:val="12"/>
        </w:numPr>
        <w:tabs>
          <w:tab w:val="left" w:pos="1290"/>
        </w:tabs>
      </w:pPr>
      <w:r w:rsidRPr="00BA5FD7">
        <w:t>Stranded, PVC jacket, #24, 4 pair, category 6.</w:t>
      </w:r>
    </w:p>
    <w:p w14:paraId="610AA175" w14:textId="3892EF9A" w:rsidR="001B1C93" w:rsidRPr="00BA5FD7" w:rsidRDefault="001B1C93" w:rsidP="000E1BD0">
      <w:pPr>
        <w:pStyle w:val="ListParagraph"/>
        <w:numPr>
          <w:ilvl w:val="2"/>
          <w:numId w:val="12"/>
        </w:numPr>
        <w:tabs>
          <w:tab w:val="left" w:pos="1290"/>
        </w:tabs>
      </w:pPr>
      <w:r w:rsidRPr="00BA5FD7">
        <w:t xml:space="preserve">Approximately </w:t>
      </w:r>
      <w:r w:rsidR="00151B80">
        <w:t>500</w:t>
      </w:r>
      <w:r w:rsidRPr="00BA5FD7">
        <w:t>-linear feet</w:t>
      </w:r>
      <w:r w:rsidR="00453538" w:rsidRPr="00BA5FD7">
        <w:t>.</w:t>
      </w:r>
    </w:p>
    <w:p w14:paraId="026EB3D7" w14:textId="5F2AA47F" w:rsidR="009C1234" w:rsidRPr="00BA5FD7" w:rsidRDefault="009C1234" w:rsidP="000E1BD0">
      <w:pPr>
        <w:pStyle w:val="ListParagraph"/>
        <w:numPr>
          <w:ilvl w:val="1"/>
          <w:numId w:val="12"/>
        </w:numPr>
        <w:tabs>
          <w:tab w:val="left" w:pos="1290"/>
        </w:tabs>
      </w:pPr>
      <w:r w:rsidRPr="00BA5FD7">
        <w:t>Fiberoptic cable</w:t>
      </w:r>
      <w:r w:rsidR="001B1C93" w:rsidRPr="00BA5FD7">
        <w:t>:</w:t>
      </w:r>
    </w:p>
    <w:p w14:paraId="44F498DE" w14:textId="00A8EA24" w:rsidR="001B1C93" w:rsidRPr="00BA5FD7" w:rsidRDefault="001B1C93" w:rsidP="000E1BD0">
      <w:pPr>
        <w:pStyle w:val="ListParagraph"/>
        <w:numPr>
          <w:ilvl w:val="2"/>
          <w:numId w:val="12"/>
        </w:numPr>
        <w:tabs>
          <w:tab w:val="left" w:pos="1290"/>
        </w:tabs>
      </w:pPr>
      <w:r w:rsidRPr="00BA5FD7">
        <w:t>Approximately 2</w:t>
      </w:r>
      <w:r w:rsidR="00BA5FD7">
        <w:t>5</w:t>
      </w:r>
      <w:r w:rsidRPr="00BA5FD7">
        <w:t>0</w:t>
      </w:r>
      <w:r w:rsidR="00453538" w:rsidRPr="00BA5FD7">
        <w:t>-linear-feet.</w:t>
      </w:r>
    </w:p>
    <w:p w14:paraId="1BCA3997" w14:textId="62282AF9" w:rsidR="002B7C1B" w:rsidRPr="00BA5FD7" w:rsidRDefault="00C0556F" w:rsidP="000E1BD0">
      <w:pPr>
        <w:pStyle w:val="ListParagraph"/>
        <w:numPr>
          <w:ilvl w:val="0"/>
          <w:numId w:val="12"/>
        </w:numPr>
        <w:tabs>
          <w:tab w:val="left" w:pos="1290"/>
        </w:tabs>
      </w:pPr>
      <w:r w:rsidRPr="00BA5FD7">
        <w:t xml:space="preserve">Wiring to be installed in accordance with NEC guidelines. </w:t>
      </w:r>
    </w:p>
    <w:p w14:paraId="7D6AA9FD" w14:textId="0261F372" w:rsidR="00C0556F" w:rsidRPr="00C0556F" w:rsidRDefault="00C0556F" w:rsidP="00C0556F">
      <w:pPr>
        <w:rPr>
          <w:bCs/>
          <w:highlight w:val="yellow"/>
        </w:rPr>
      </w:pPr>
    </w:p>
    <w:p w14:paraId="000856AF" w14:textId="758EB38D" w:rsidR="00C0556F" w:rsidRPr="00C97C5F" w:rsidRDefault="00C0556F" w:rsidP="00C0556F">
      <w:pPr>
        <w:rPr>
          <w:bCs/>
        </w:rPr>
      </w:pPr>
      <w:r w:rsidRPr="00C97C5F">
        <w:rPr>
          <w:bCs/>
        </w:rPr>
        <w:t>11.</w:t>
      </w:r>
      <w:r w:rsidR="00F31EEB">
        <w:rPr>
          <w:bCs/>
        </w:rPr>
        <w:t>4</w:t>
      </w:r>
      <w:r w:rsidR="00716AE2" w:rsidRPr="00C97C5F">
        <w:rPr>
          <w:bCs/>
        </w:rPr>
        <w:t>.2.</w:t>
      </w:r>
      <w:r w:rsidR="00635058">
        <w:rPr>
          <w:bCs/>
        </w:rPr>
        <w:t>7</w:t>
      </w:r>
      <w:r w:rsidRPr="00C97C5F">
        <w:rPr>
          <w:bCs/>
        </w:rPr>
        <w:t xml:space="preserve">. The Contractor shall build lead/lag sequence for boilers and circulator pumps. Sequence shall be based on run hours and shall have automatic fail-over in the event of boiler or pump failure. </w:t>
      </w:r>
    </w:p>
    <w:p w14:paraId="5AF23025" w14:textId="77777777" w:rsidR="00C0556F" w:rsidRPr="00C97C5F" w:rsidRDefault="00C0556F" w:rsidP="00C0556F">
      <w:pPr>
        <w:rPr>
          <w:bCs/>
        </w:rPr>
      </w:pPr>
    </w:p>
    <w:p w14:paraId="182DDA9B" w14:textId="3B0815DE" w:rsidR="00C0556F" w:rsidRPr="00C97C5F" w:rsidRDefault="00C0556F" w:rsidP="00C0556F">
      <w:pPr>
        <w:rPr>
          <w:bCs/>
        </w:rPr>
      </w:pPr>
      <w:r w:rsidRPr="00C97C5F">
        <w:rPr>
          <w:bCs/>
        </w:rPr>
        <w:t>11.</w:t>
      </w:r>
      <w:r w:rsidR="00F31EEB">
        <w:rPr>
          <w:bCs/>
        </w:rPr>
        <w:t>4</w:t>
      </w:r>
      <w:r w:rsidR="00716AE2" w:rsidRPr="00C97C5F">
        <w:rPr>
          <w:bCs/>
        </w:rPr>
        <w:t>.2</w:t>
      </w:r>
      <w:r w:rsidRPr="00C97C5F">
        <w:rPr>
          <w:bCs/>
        </w:rPr>
        <w:t>.</w:t>
      </w:r>
      <w:r w:rsidR="00635058">
        <w:rPr>
          <w:bCs/>
        </w:rPr>
        <w:t>8</w:t>
      </w:r>
      <w:r w:rsidRPr="00C97C5F">
        <w:rPr>
          <w:bCs/>
        </w:rPr>
        <w:t xml:space="preserve">. The Contactor shall design HW system to enable when outside air temperature falls below 55F (adjustable) and disable when outside air temperature rises above 60F (adjustable). </w:t>
      </w:r>
    </w:p>
    <w:p w14:paraId="32282149" w14:textId="77777777" w:rsidR="00C0556F" w:rsidRPr="00C97C5F" w:rsidRDefault="00C0556F" w:rsidP="00C0556F">
      <w:pPr>
        <w:rPr>
          <w:bCs/>
        </w:rPr>
      </w:pPr>
    </w:p>
    <w:p w14:paraId="4891B11B" w14:textId="4C201342" w:rsidR="00C0556F" w:rsidRPr="00C97C5F" w:rsidRDefault="00C0556F" w:rsidP="00C0556F">
      <w:pPr>
        <w:rPr>
          <w:bCs/>
        </w:rPr>
      </w:pPr>
      <w:r w:rsidRPr="00C97C5F">
        <w:rPr>
          <w:bCs/>
        </w:rPr>
        <w:t>11.</w:t>
      </w:r>
      <w:r w:rsidR="00F31EEB">
        <w:rPr>
          <w:bCs/>
        </w:rPr>
        <w:t>4</w:t>
      </w:r>
      <w:r w:rsidR="00716AE2" w:rsidRPr="00C97C5F">
        <w:rPr>
          <w:bCs/>
        </w:rPr>
        <w:t>.2</w:t>
      </w:r>
      <w:r w:rsidRPr="00C97C5F">
        <w:rPr>
          <w:bCs/>
        </w:rPr>
        <w:t>.</w:t>
      </w:r>
      <w:r w:rsidR="00635058">
        <w:rPr>
          <w:bCs/>
        </w:rPr>
        <w:t>9</w:t>
      </w:r>
      <w:r w:rsidRPr="00C97C5F">
        <w:rPr>
          <w:bCs/>
        </w:rPr>
        <w:t xml:space="preserve">. The installed control system shall control all heating and cooling zones based upon occupied and unoccupied heating and cooling setpoints. Standard setpoints shall be 55F unoccupied heating, 68F occupied heating, 80F unoccupied cooling, 76F occupied cooling. All setpoints shall be fully adjustable from the operator interface. </w:t>
      </w:r>
    </w:p>
    <w:p w14:paraId="18442C82" w14:textId="77777777" w:rsidR="00C0556F" w:rsidRPr="00C97C5F" w:rsidRDefault="00C0556F" w:rsidP="00C0556F">
      <w:pPr>
        <w:rPr>
          <w:bCs/>
        </w:rPr>
      </w:pPr>
    </w:p>
    <w:p w14:paraId="0A6C2696" w14:textId="73E369E3" w:rsidR="00C0556F" w:rsidRPr="00C97C5F" w:rsidRDefault="00C0556F" w:rsidP="00C0556F">
      <w:pPr>
        <w:rPr>
          <w:bCs/>
        </w:rPr>
      </w:pPr>
      <w:r w:rsidRPr="00C97C5F">
        <w:rPr>
          <w:bCs/>
        </w:rPr>
        <w:t>11.</w:t>
      </w:r>
      <w:r w:rsidR="00F31EEB">
        <w:rPr>
          <w:bCs/>
        </w:rPr>
        <w:t>4</w:t>
      </w:r>
      <w:r w:rsidR="00716AE2" w:rsidRPr="00C97C5F">
        <w:rPr>
          <w:bCs/>
        </w:rPr>
        <w:t>.2</w:t>
      </w:r>
      <w:r w:rsidRPr="00C97C5F">
        <w:rPr>
          <w:bCs/>
        </w:rPr>
        <w:t>.</w:t>
      </w:r>
      <w:r w:rsidR="001C5788" w:rsidRPr="00C97C5F">
        <w:rPr>
          <w:bCs/>
        </w:rPr>
        <w:t>1</w:t>
      </w:r>
      <w:r w:rsidR="00635058">
        <w:rPr>
          <w:bCs/>
        </w:rPr>
        <w:t>0</w:t>
      </w:r>
      <w:r w:rsidRPr="00C97C5F">
        <w:rPr>
          <w:bCs/>
        </w:rPr>
        <w:t xml:space="preserve">. The installed control system shall utilize hand-off-auto style relays for all start/stop functions of secondary hot water system pumps and boilers. </w:t>
      </w:r>
    </w:p>
    <w:p w14:paraId="7B220EAE" w14:textId="77777777" w:rsidR="001C5788" w:rsidRPr="00C97C5F" w:rsidRDefault="001C5788" w:rsidP="003C243B"/>
    <w:p w14:paraId="6C52E2D3" w14:textId="2C9AF140" w:rsidR="003C243B" w:rsidRPr="00C97C5F" w:rsidRDefault="003C243B" w:rsidP="003C243B">
      <w:r w:rsidRPr="00C97C5F">
        <w:t>11.</w:t>
      </w:r>
      <w:r w:rsidR="00F31EEB">
        <w:t>4</w:t>
      </w:r>
      <w:r w:rsidR="00EC1DFE" w:rsidRPr="00C97C5F">
        <w:t>.2.1</w:t>
      </w:r>
      <w:r w:rsidR="00635058">
        <w:t>1</w:t>
      </w:r>
      <w:r w:rsidRPr="00C97C5F">
        <w:t xml:space="preserve">. The </w:t>
      </w:r>
      <w:r w:rsidR="001C5788" w:rsidRPr="00C97C5F">
        <w:t>C</w:t>
      </w:r>
      <w:r w:rsidRPr="00C97C5F">
        <w:t>ontractor shall install two (2) CAT6 network drops to connect the AMSA JACE to the Army Reserve Network (ARNET). The cabled shall be violet in color to differentiate from other building communications wire and shall be labeled with function and destination at each end. The 2</w:t>
      </w:r>
      <w:r w:rsidRPr="00C97C5F">
        <w:rPr>
          <w:vertAlign w:val="superscript"/>
        </w:rPr>
        <w:t>nd</w:t>
      </w:r>
      <w:r w:rsidRPr="00C97C5F">
        <w:t xml:space="preserve"> network drop shall remain disconnected to serve as backup connection.</w:t>
      </w:r>
    </w:p>
    <w:p w14:paraId="7210F42C" w14:textId="77777777" w:rsidR="00C0556F" w:rsidRPr="00C97C5F" w:rsidRDefault="00C0556F" w:rsidP="00C0556F">
      <w:pPr>
        <w:rPr>
          <w:bCs/>
        </w:rPr>
      </w:pPr>
    </w:p>
    <w:p w14:paraId="0F743838" w14:textId="1F76A3CD" w:rsidR="00C0556F" w:rsidRPr="00C97C5F" w:rsidRDefault="00C0556F" w:rsidP="00C0556F">
      <w:r w:rsidRPr="00C97C5F">
        <w:rPr>
          <w:bCs/>
        </w:rPr>
        <w:t>11.</w:t>
      </w:r>
      <w:r w:rsidR="005509C4">
        <w:rPr>
          <w:bCs/>
        </w:rPr>
        <w:t>4</w:t>
      </w:r>
      <w:r w:rsidR="00716AE2" w:rsidRPr="00C97C5F">
        <w:rPr>
          <w:bCs/>
        </w:rPr>
        <w:t>.2</w:t>
      </w:r>
      <w:r w:rsidRPr="00C97C5F">
        <w:rPr>
          <w:bCs/>
        </w:rPr>
        <w:t>.1</w:t>
      </w:r>
      <w:r w:rsidR="00635058">
        <w:rPr>
          <w:bCs/>
        </w:rPr>
        <w:t>2</w:t>
      </w:r>
      <w:r w:rsidRPr="00C97C5F">
        <w:rPr>
          <w:bCs/>
        </w:rPr>
        <w:t xml:space="preserve">. </w:t>
      </w:r>
      <w:r w:rsidRPr="00C97C5F">
        <w:t>The Contractor shall furnish and install 1</w:t>
      </w:r>
      <w:r w:rsidR="003C243B" w:rsidRPr="00C97C5F">
        <w:t>-each</w:t>
      </w:r>
      <w:r w:rsidRPr="00C97C5F">
        <w:t xml:space="preserve"> new Windows 10 PC to function as a local operator workstation. The computer shall be Windows 11 ready. Access to the Niagara system shall be </w:t>
      </w:r>
      <w:r w:rsidRPr="00C97C5F">
        <w:lastRenderedPageBreak/>
        <w:t xml:space="preserve">through web browser only. Niagara supervisor software should not be installed. The RFOS shall determine desired location for workstation. </w:t>
      </w:r>
    </w:p>
    <w:p w14:paraId="3F8B4AFA" w14:textId="77777777" w:rsidR="002718F1" w:rsidRPr="00C97C5F" w:rsidRDefault="002718F1" w:rsidP="002718F1">
      <w:pPr>
        <w:rPr>
          <w:bCs/>
        </w:rPr>
      </w:pPr>
    </w:p>
    <w:p w14:paraId="50DA83F3" w14:textId="52F45A58" w:rsidR="002718F1" w:rsidRPr="00C97C5F" w:rsidRDefault="002718F1" w:rsidP="002718F1">
      <w:r w:rsidRPr="00C97C5F">
        <w:rPr>
          <w:bCs/>
        </w:rPr>
        <w:t>11.</w:t>
      </w:r>
      <w:r w:rsidR="005509C4">
        <w:rPr>
          <w:bCs/>
        </w:rPr>
        <w:t>4</w:t>
      </w:r>
      <w:r w:rsidR="001C5788" w:rsidRPr="00C97C5F">
        <w:rPr>
          <w:bCs/>
        </w:rPr>
        <w:t>.2.1</w:t>
      </w:r>
      <w:r w:rsidR="00635058">
        <w:rPr>
          <w:bCs/>
        </w:rPr>
        <w:t>3</w:t>
      </w:r>
      <w:r w:rsidRPr="00C97C5F">
        <w:rPr>
          <w:bCs/>
        </w:rPr>
        <w:t xml:space="preserve">. </w:t>
      </w:r>
      <w:r w:rsidRPr="00C97C5F">
        <w:t xml:space="preserve">The </w:t>
      </w:r>
      <w:r w:rsidR="00DD7889" w:rsidRPr="00C97C5F">
        <w:t>C</w:t>
      </w:r>
      <w:r w:rsidRPr="00C97C5F">
        <w:t>ontractor shall implement demand control ventilation (DCV) and optimum start/stop (OSS) algorithms in all airside equipment. DCV shall be based upon return air CO2.</w:t>
      </w:r>
    </w:p>
    <w:p w14:paraId="6A04E920" w14:textId="77777777" w:rsidR="002718F1" w:rsidRPr="00C97C5F" w:rsidRDefault="002718F1" w:rsidP="002718F1"/>
    <w:p w14:paraId="59706763" w14:textId="02707827" w:rsidR="002718F1" w:rsidRPr="00C97C5F" w:rsidRDefault="002718F1" w:rsidP="002718F1">
      <w:r w:rsidRPr="00C97C5F">
        <w:t>11.</w:t>
      </w:r>
      <w:r w:rsidR="005509C4">
        <w:t>4</w:t>
      </w:r>
      <w:r w:rsidR="00E221C5" w:rsidRPr="00C97C5F">
        <w:t>.2.1</w:t>
      </w:r>
      <w:r w:rsidR="00635058">
        <w:t>4</w:t>
      </w:r>
      <w:r w:rsidRPr="00C97C5F">
        <w:t xml:space="preserve">. The </w:t>
      </w:r>
      <w:r w:rsidR="00DD7889" w:rsidRPr="00C97C5F">
        <w:t>C</w:t>
      </w:r>
      <w:r w:rsidRPr="00C97C5F">
        <w:t xml:space="preserve">ontractor shall implement humidity control strategy using return air humidity sensors, zone temperature sensors, outside air temperature sensors, and outside air humidity sensors in each AHU. Humidity control strategy will limit economizer function in order to maintain zone humidity less than 50% (adjustable). </w:t>
      </w:r>
    </w:p>
    <w:p w14:paraId="646BEDA4" w14:textId="77777777" w:rsidR="002718F1" w:rsidRPr="00C97C5F" w:rsidRDefault="002718F1" w:rsidP="00C0556F"/>
    <w:p w14:paraId="4BC91219" w14:textId="2CEB9CCC" w:rsidR="00C0556F" w:rsidRPr="00C97C5F" w:rsidRDefault="00C0556F" w:rsidP="00C0556F">
      <w:r w:rsidRPr="00C97C5F">
        <w:t>11.</w:t>
      </w:r>
      <w:r w:rsidR="005509C4">
        <w:t>4</w:t>
      </w:r>
      <w:r w:rsidR="00716AE2" w:rsidRPr="00C97C5F">
        <w:t>.2</w:t>
      </w:r>
      <w:r w:rsidRPr="00C97C5F">
        <w:t>.1</w:t>
      </w:r>
      <w:r w:rsidR="00635058">
        <w:t>5</w:t>
      </w:r>
      <w:r w:rsidRPr="00C97C5F">
        <w:t xml:space="preserve">. Prior to purchase and installation of any control components, the Contractor shall provide a full submittal package consisting of proposed network diagram, proposed sequence of operations, and hardware specifications for government approval. </w:t>
      </w:r>
    </w:p>
    <w:p w14:paraId="7BC821B8" w14:textId="77777777" w:rsidR="00C0556F" w:rsidRPr="00C97C5F" w:rsidRDefault="00C0556F" w:rsidP="00C0556F"/>
    <w:p w14:paraId="47C28B7A" w14:textId="05986740" w:rsidR="00C0556F" w:rsidRPr="00C97C5F" w:rsidRDefault="00C0556F" w:rsidP="00C0556F">
      <w:r w:rsidRPr="00C97C5F">
        <w:t>11.</w:t>
      </w:r>
      <w:r w:rsidR="005509C4">
        <w:t>4</w:t>
      </w:r>
      <w:r w:rsidR="00716AE2" w:rsidRPr="00C97C5F">
        <w:t>.2</w:t>
      </w:r>
      <w:r w:rsidRPr="00C97C5F">
        <w:t>.1</w:t>
      </w:r>
      <w:r w:rsidR="00635058">
        <w:t>6</w:t>
      </w:r>
      <w:r w:rsidRPr="00C97C5F">
        <w:t>. Upon project completion, the Contractor shall provide a copy of DDC system As-Build including network diagram, sequence of operations, parts list, and full points list. The Contractor shall also provide a backup copy of all software, program files, and the Niagara station on CD/DVD or communicated electronically.</w:t>
      </w:r>
    </w:p>
    <w:p w14:paraId="2DE43A23" w14:textId="77777777" w:rsidR="00C0556F" w:rsidRPr="00C97C5F" w:rsidRDefault="00C0556F" w:rsidP="002B04D9">
      <w:pPr>
        <w:autoSpaceDE w:val="0"/>
        <w:autoSpaceDN w:val="0"/>
        <w:adjustRightInd w:val="0"/>
      </w:pPr>
    </w:p>
    <w:p w14:paraId="1CABCF57" w14:textId="003411CD" w:rsidR="002B04D9" w:rsidRPr="00C97C5F" w:rsidRDefault="002B04D9" w:rsidP="00D35579">
      <w:pPr>
        <w:autoSpaceDE w:val="0"/>
        <w:autoSpaceDN w:val="0"/>
        <w:adjustRightInd w:val="0"/>
      </w:pPr>
      <w:r w:rsidRPr="00C97C5F">
        <w:t>11.</w:t>
      </w:r>
      <w:r w:rsidR="005509C4">
        <w:t>4</w:t>
      </w:r>
      <w:r w:rsidR="00350B1C" w:rsidRPr="00C97C5F">
        <w:t>.2</w:t>
      </w:r>
      <w:r w:rsidRPr="00C97C5F">
        <w:t>.</w:t>
      </w:r>
      <w:r w:rsidR="00716AE2" w:rsidRPr="00C97C5F">
        <w:t>1</w:t>
      </w:r>
      <w:r w:rsidR="00635058">
        <w:t>7</w:t>
      </w:r>
      <w:r w:rsidRPr="00C97C5F">
        <w:t xml:space="preserve">. The </w:t>
      </w:r>
      <w:r w:rsidR="00D35579" w:rsidRPr="00C97C5F">
        <w:t>C</w:t>
      </w:r>
      <w:r w:rsidRPr="00C97C5F">
        <w:t xml:space="preserve">ontractor shall replace any </w:t>
      </w:r>
      <w:r w:rsidR="00D35579" w:rsidRPr="00C97C5F">
        <w:t xml:space="preserve">additional </w:t>
      </w:r>
      <w:r w:rsidRPr="00C97C5F">
        <w:t>deficient temperature sensors,</w:t>
      </w:r>
      <w:r w:rsidR="00D35579" w:rsidRPr="00C97C5F">
        <w:t xml:space="preserve"> </w:t>
      </w:r>
      <w:r w:rsidRPr="00C97C5F">
        <w:t>pressure transducers, damper/valve actuators, status signals, CO2 sensors, relays, or any other</w:t>
      </w:r>
      <w:r w:rsidR="00D35579" w:rsidRPr="00C97C5F">
        <w:t xml:space="preserve"> </w:t>
      </w:r>
      <w:r w:rsidRPr="00C97C5F">
        <w:t>input/output deemed inoperable.</w:t>
      </w:r>
    </w:p>
    <w:p w14:paraId="43B054EB" w14:textId="77777777" w:rsidR="002B04D9" w:rsidRPr="00C97C5F" w:rsidRDefault="002B04D9" w:rsidP="002B04D9">
      <w:pPr>
        <w:autoSpaceDE w:val="0"/>
        <w:autoSpaceDN w:val="0"/>
        <w:adjustRightInd w:val="0"/>
      </w:pPr>
    </w:p>
    <w:p w14:paraId="5EB6877F" w14:textId="4FAE63D5" w:rsidR="002B04D9" w:rsidRPr="00C97C5F" w:rsidRDefault="002B04D9" w:rsidP="002B04D9">
      <w:pPr>
        <w:autoSpaceDE w:val="0"/>
        <w:autoSpaceDN w:val="0"/>
        <w:adjustRightInd w:val="0"/>
      </w:pPr>
      <w:r w:rsidRPr="00C97C5F">
        <w:t>11.</w:t>
      </w:r>
      <w:r w:rsidR="00B31664">
        <w:t>4</w:t>
      </w:r>
      <w:r w:rsidR="00716AE2" w:rsidRPr="00C97C5F">
        <w:t>.2.</w:t>
      </w:r>
      <w:r w:rsidR="00E221C5" w:rsidRPr="00C97C5F">
        <w:t>1</w:t>
      </w:r>
      <w:r w:rsidR="00635058">
        <w:t>8</w:t>
      </w:r>
      <w:r w:rsidRPr="00C97C5F">
        <w:t xml:space="preserve">. The </w:t>
      </w:r>
      <w:r w:rsidR="00F07C42">
        <w:t>C</w:t>
      </w:r>
      <w:r w:rsidRPr="00C97C5F">
        <w:t xml:space="preserve">ontractor shall </w:t>
      </w:r>
      <w:r w:rsidR="00A00BCA" w:rsidRPr="00C97C5F">
        <w:t>furnish</w:t>
      </w:r>
      <w:r w:rsidRPr="00C97C5F">
        <w:t xml:space="preserve"> and install a BACnet/IP trunk via CAT-6 wiring to link all controllers into the BACnet network. Contractor shall terminate BACnet network onto </w:t>
      </w:r>
      <w:r w:rsidR="0093662A" w:rsidRPr="00C97C5F">
        <w:t>existing.</w:t>
      </w:r>
    </w:p>
    <w:p w14:paraId="1B7901F5" w14:textId="7FA0F546" w:rsidR="002B04D9" w:rsidRPr="00C97C5F" w:rsidRDefault="002B04D9" w:rsidP="002B04D9">
      <w:pPr>
        <w:autoSpaceDE w:val="0"/>
        <w:autoSpaceDN w:val="0"/>
        <w:adjustRightInd w:val="0"/>
      </w:pPr>
      <w:r w:rsidRPr="00C97C5F">
        <w:t xml:space="preserve">Niagara Jace-8000, located in first floor mechanical room. Contractor shall verify </w:t>
      </w:r>
      <w:r w:rsidR="0093662A" w:rsidRPr="00C97C5F">
        <w:t>network.</w:t>
      </w:r>
    </w:p>
    <w:p w14:paraId="7C45008C" w14:textId="6BEE49FF" w:rsidR="002B04D9" w:rsidRPr="00C97C5F" w:rsidRDefault="002B04D9" w:rsidP="002B04D9">
      <w:pPr>
        <w:autoSpaceDE w:val="0"/>
        <w:autoSpaceDN w:val="0"/>
        <w:adjustRightInd w:val="0"/>
      </w:pPr>
      <w:r w:rsidRPr="00C97C5F">
        <w:t>communication of all devices on BACnet/IP trunk, first at each device, and subsequently at the JACE front</w:t>
      </w:r>
      <w:r w:rsidR="00196E7C" w:rsidRPr="00C97C5F">
        <w:t xml:space="preserve"> </w:t>
      </w:r>
      <w:r w:rsidRPr="00C97C5F">
        <w:t>end.</w:t>
      </w:r>
    </w:p>
    <w:p w14:paraId="7E32E541" w14:textId="77777777" w:rsidR="002B04D9" w:rsidRPr="00C97C5F" w:rsidRDefault="002B04D9" w:rsidP="002B04D9">
      <w:pPr>
        <w:autoSpaceDE w:val="0"/>
        <w:autoSpaceDN w:val="0"/>
        <w:adjustRightInd w:val="0"/>
      </w:pPr>
    </w:p>
    <w:p w14:paraId="561C1E54" w14:textId="4DE9A760" w:rsidR="002B04D9" w:rsidRPr="00BA5FD7" w:rsidRDefault="002B04D9" w:rsidP="002B04D9">
      <w:pPr>
        <w:autoSpaceDE w:val="0"/>
        <w:autoSpaceDN w:val="0"/>
        <w:adjustRightInd w:val="0"/>
      </w:pPr>
      <w:r w:rsidRPr="00BA5FD7">
        <w:t>11.</w:t>
      </w:r>
      <w:r w:rsidR="00B31664">
        <w:t>4</w:t>
      </w:r>
      <w:r w:rsidRPr="00BA5FD7">
        <w:t>.</w:t>
      </w:r>
      <w:r w:rsidR="00716AE2" w:rsidRPr="00BA5FD7">
        <w:t>2.</w:t>
      </w:r>
      <w:r w:rsidR="00635058">
        <w:t>19</w:t>
      </w:r>
      <w:r w:rsidR="00716AE2" w:rsidRPr="00BA5FD7">
        <w:t>.</w:t>
      </w:r>
      <w:r w:rsidRPr="00BA5FD7">
        <w:t xml:space="preserve"> The </w:t>
      </w:r>
      <w:r w:rsidR="00F07C42">
        <w:t>C</w:t>
      </w:r>
      <w:r w:rsidRPr="00BA5FD7">
        <w:t xml:space="preserve">ontractor shall provide KMC Converge 3rd Party Driver to the JACE 8000 to allow for </w:t>
      </w:r>
      <w:r w:rsidR="0093662A" w:rsidRPr="00BA5FD7">
        <w:t>ful</w:t>
      </w:r>
      <w:r w:rsidR="00196E7C" w:rsidRPr="00BA5FD7">
        <w:t xml:space="preserve">l </w:t>
      </w:r>
      <w:r w:rsidRPr="00BA5FD7">
        <w:t>programming compatibility at the Jace and Workbench software platform.</w:t>
      </w:r>
    </w:p>
    <w:p w14:paraId="0FC457C8" w14:textId="77777777" w:rsidR="002B04D9" w:rsidRPr="00BA5FD7" w:rsidRDefault="002B04D9" w:rsidP="002B04D9">
      <w:pPr>
        <w:autoSpaceDE w:val="0"/>
        <w:autoSpaceDN w:val="0"/>
        <w:adjustRightInd w:val="0"/>
      </w:pPr>
    </w:p>
    <w:p w14:paraId="7A685BBC" w14:textId="43E53277" w:rsidR="002B04D9" w:rsidRPr="00BA5FD7" w:rsidRDefault="002B04D9" w:rsidP="002B04D9">
      <w:pPr>
        <w:autoSpaceDE w:val="0"/>
        <w:autoSpaceDN w:val="0"/>
        <w:adjustRightInd w:val="0"/>
      </w:pPr>
      <w:r w:rsidRPr="00BA5FD7">
        <w:t>11.</w:t>
      </w:r>
      <w:r w:rsidR="00B31664">
        <w:t>4</w:t>
      </w:r>
      <w:r w:rsidR="00716AE2" w:rsidRPr="00BA5FD7">
        <w:t>.2.2</w:t>
      </w:r>
      <w:r w:rsidR="00FF5826">
        <w:t>0</w:t>
      </w:r>
      <w:r w:rsidRPr="00BA5FD7">
        <w:t xml:space="preserve">. The </w:t>
      </w:r>
      <w:r w:rsidR="00F07C42">
        <w:t>C</w:t>
      </w:r>
      <w:r w:rsidRPr="00BA5FD7">
        <w:t xml:space="preserve">ontractor shall fully commission each system via point-to-point checkout, which </w:t>
      </w:r>
      <w:r w:rsidR="0093662A" w:rsidRPr="00BA5FD7">
        <w:t>shall.</w:t>
      </w:r>
    </w:p>
    <w:p w14:paraId="10943176" w14:textId="080C0DDF" w:rsidR="002B04D9" w:rsidRPr="00C97C5F" w:rsidRDefault="002B04D9" w:rsidP="002B04D9">
      <w:pPr>
        <w:autoSpaceDE w:val="0"/>
        <w:autoSpaceDN w:val="0"/>
        <w:adjustRightInd w:val="0"/>
      </w:pPr>
      <w:r w:rsidRPr="00BA5FD7">
        <w:t>include step</w:t>
      </w:r>
      <w:r w:rsidRPr="00C97C5F">
        <w:t xml:space="preserve"> testing of all analog actuators. Contractor shall keep and maintain all </w:t>
      </w:r>
      <w:r w:rsidR="0093662A" w:rsidRPr="00C97C5F">
        <w:t>point-to-point.</w:t>
      </w:r>
    </w:p>
    <w:p w14:paraId="203A4094" w14:textId="77777777" w:rsidR="002B04D9" w:rsidRDefault="002B04D9" w:rsidP="002B04D9">
      <w:pPr>
        <w:autoSpaceDE w:val="0"/>
        <w:autoSpaceDN w:val="0"/>
        <w:adjustRightInd w:val="0"/>
      </w:pPr>
      <w:r w:rsidRPr="00C97C5F">
        <w:t>checkout sheets and submit to government during closeout phase of project.</w:t>
      </w:r>
    </w:p>
    <w:p w14:paraId="20D47504" w14:textId="77777777" w:rsidR="00EB7E47" w:rsidRDefault="00EB7E47" w:rsidP="002B04D9">
      <w:pPr>
        <w:autoSpaceDE w:val="0"/>
        <w:autoSpaceDN w:val="0"/>
        <w:adjustRightInd w:val="0"/>
      </w:pPr>
    </w:p>
    <w:p w14:paraId="579FF10D" w14:textId="54752B93" w:rsidR="00EB7E47" w:rsidRPr="00C97C5F" w:rsidRDefault="00EB7E47" w:rsidP="002B04D9">
      <w:pPr>
        <w:autoSpaceDE w:val="0"/>
        <w:autoSpaceDN w:val="0"/>
        <w:adjustRightInd w:val="0"/>
      </w:pPr>
      <w:r>
        <w:t>11.</w:t>
      </w:r>
      <w:r w:rsidR="00B31664">
        <w:t>4</w:t>
      </w:r>
      <w:r>
        <w:t>.2.</w:t>
      </w:r>
      <w:r w:rsidRPr="006B76B1">
        <w:t xml:space="preserve">21. </w:t>
      </w:r>
      <w:r w:rsidR="006B76B1" w:rsidRPr="006B76B1">
        <w:t>The Contractor shall update the existing Niagara Software Maintenance Agreement to a five (5) year SMA.</w:t>
      </w:r>
    </w:p>
    <w:p w14:paraId="09923968" w14:textId="77777777" w:rsidR="002B04D9" w:rsidRPr="00C97C5F" w:rsidRDefault="002B04D9" w:rsidP="00446069">
      <w:pPr>
        <w:rPr>
          <w:b/>
        </w:rPr>
      </w:pPr>
    </w:p>
    <w:p w14:paraId="3B961F1B" w14:textId="0B4A0C2A" w:rsidR="003A4453" w:rsidRPr="009126BA" w:rsidRDefault="00D60D88" w:rsidP="00446069">
      <w:pPr>
        <w:rPr>
          <w:b/>
        </w:rPr>
      </w:pPr>
      <w:r w:rsidRPr="009126BA">
        <w:rPr>
          <w:b/>
        </w:rPr>
        <w:t>11.</w:t>
      </w:r>
      <w:r w:rsidR="00B31664">
        <w:rPr>
          <w:b/>
        </w:rPr>
        <w:t>5</w:t>
      </w:r>
      <w:r w:rsidRPr="009126BA">
        <w:rPr>
          <w:b/>
        </w:rPr>
        <w:t>. UPON COMPLETION</w:t>
      </w:r>
    </w:p>
    <w:p w14:paraId="682EF1FD" w14:textId="77777777" w:rsidR="00D60D88" w:rsidRPr="009126BA" w:rsidRDefault="00D60D88" w:rsidP="00446069">
      <w:pPr>
        <w:rPr>
          <w:b/>
        </w:rPr>
      </w:pPr>
    </w:p>
    <w:p w14:paraId="3CF534BC" w14:textId="1FA594FD" w:rsidR="00D60D88" w:rsidRPr="009126BA" w:rsidRDefault="00D60D88" w:rsidP="00D60D88">
      <w:pPr>
        <w:pStyle w:val="EndnoteText"/>
        <w:tabs>
          <w:tab w:val="left" w:pos="360"/>
          <w:tab w:val="left" w:pos="1080"/>
          <w:tab w:val="left" w:pos="1800"/>
        </w:tabs>
        <w:suppressAutoHyphens/>
        <w:rPr>
          <w:rFonts w:ascii="Times New Roman" w:hAnsi="Times New Roman"/>
          <w:lang w:val="en-US"/>
        </w:rPr>
      </w:pPr>
      <w:r w:rsidRPr="009126BA">
        <w:rPr>
          <w:rFonts w:ascii="Times New Roman" w:hAnsi="Times New Roman"/>
          <w:lang w:val="en-US"/>
        </w:rPr>
        <w:t>11.</w:t>
      </w:r>
      <w:r w:rsidR="005A6B73">
        <w:rPr>
          <w:rFonts w:ascii="Times New Roman" w:hAnsi="Times New Roman"/>
          <w:lang w:val="en-US"/>
        </w:rPr>
        <w:t>5</w:t>
      </w:r>
      <w:r w:rsidRPr="009126BA">
        <w:rPr>
          <w:rFonts w:ascii="Times New Roman" w:hAnsi="Times New Roman"/>
          <w:lang w:val="en-US"/>
        </w:rPr>
        <w:t xml:space="preserve">.1. The Contractor shall </w:t>
      </w:r>
      <w:r w:rsidRPr="009126BA">
        <w:rPr>
          <w:rFonts w:ascii="Times New Roman" w:hAnsi="Times New Roman"/>
          <w:szCs w:val="24"/>
          <w:lang w:val="en-US"/>
        </w:rPr>
        <w:t>energize the system with electrical power at the Main Panel and</w:t>
      </w:r>
      <w:r w:rsidRPr="009126BA">
        <w:rPr>
          <w:rFonts w:ascii="Times New Roman" w:hAnsi="Times New Roman"/>
        </w:rPr>
        <w:t xml:space="preserve"> perform startup test procedures on </w:t>
      </w:r>
      <w:r w:rsidRPr="009126BA">
        <w:rPr>
          <w:rFonts w:ascii="Times New Roman" w:hAnsi="Times New Roman"/>
          <w:lang w:val="en-US"/>
        </w:rPr>
        <w:t xml:space="preserve">all </w:t>
      </w:r>
      <w:r w:rsidRPr="009126BA">
        <w:rPr>
          <w:rFonts w:ascii="Times New Roman" w:hAnsi="Times New Roman"/>
        </w:rPr>
        <w:t>the newly installed equipment and components</w:t>
      </w:r>
      <w:r w:rsidRPr="009126BA">
        <w:rPr>
          <w:rFonts w:ascii="Times New Roman" w:hAnsi="Times New Roman"/>
          <w:lang w:val="en-US"/>
        </w:rPr>
        <w:t xml:space="preserve"> to ensure proper functioning</w:t>
      </w:r>
      <w:r w:rsidRPr="009126BA">
        <w:rPr>
          <w:rFonts w:ascii="Times New Roman" w:hAnsi="Times New Roman"/>
        </w:rPr>
        <w:t>.</w:t>
      </w:r>
    </w:p>
    <w:p w14:paraId="25F4E8DD" w14:textId="77777777" w:rsidR="00D60D88" w:rsidRPr="009126BA" w:rsidRDefault="00D60D88" w:rsidP="00D60D88"/>
    <w:p w14:paraId="5D25E665" w14:textId="06845CF0" w:rsidR="00767D51" w:rsidRDefault="00D60D88" w:rsidP="00767D51">
      <w:pPr>
        <w:pStyle w:val="EndnoteText"/>
        <w:tabs>
          <w:tab w:val="left" w:pos="360"/>
          <w:tab w:val="left" w:pos="1080"/>
          <w:tab w:val="left" w:pos="1800"/>
        </w:tabs>
        <w:suppressAutoHyphens/>
        <w:rPr>
          <w:rFonts w:ascii="Times New Roman" w:hAnsi="Times New Roman"/>
          <w:bCs/>
          <w:szCs w:val="24"/>
          <w:lang w:val="en-US"/>
        </w:rPr>
      </w:pPr>
      <w:r w:rsidRPr="009126BA">
        <w:rPr>
          <w:rFonts w:ascii="Times New Roman" w:hAnsi="Times New Roman"/>
          <w:bCs/>
          <w:szCs w:val="24"/>
          <w:lang w:val="en-US"/>
        </w:rPr>
        <w:t>11.</w:t>
      </w:r>
      <w:r w:rsidR="005A6B73">
        <w:rPr>
          <w:rFonts w:ascii="Times New Roman" w:hAnsi="Times New Roman"/>
          <w:bCs/>
          <w:szCs w:val="24"/>
          <w:lang w:val="en-US"/>
        </w:rPr>
        <w:t>5</w:t>
      </w:r>
      <w:r w:rsidRPr="009126BA">
        <w:rPr>
          <w:rFonts w:ascii="Times New Roman" w:hAnsi="Times New Roman"/>
          <w:bCs/>
          <w:szCs w:val="24"/>
          <w:lang w:val="en-US"/>
        </w:rPr>
        <w:t>.</w:t>
      </w:r>
      <w:r w:rsidR="00716AE2" w:rsidRPr="009126BA">
        <w:rPr>
          <w:rFonts w:ascii="Times New Roman" w:hAnsi="Times New Roman"/>
          <w:bCs/>
          <w:szCs w:val="24"/>
          <w:lang w:val="en-US"/>
        </w:rPr>
        <w:t>2</w:t>
      </w:r>
      <w:r w:rsidRPr="009126BA">
        <w:rPr>
          <w:rFonts w:ascii="Times New Roman" w:hAnsi="Times New Roman"/>
          <w:bCs/>
          <w:szCs w:val="24"/>
          <w:lang w:val="en-US"/>
        </w:rPr>
        <w:t xml:space="preserve">. The </w:t>
      </w:r>
      <w:r w:rsidR="00AE4C64" w:rsidRPr="009126BA">
        <w:rPr>
          <w:rFonts w:ascii="Times New Roman" w:hAnsi="Times New Roman"/>
          <w:bCs/>
          <w:szCs w:val="24"/>
          <w:lang w:val="en-US"/>
        </w:rPr>
        <w:t>C</w:t>
      </w:r>
      <w:r w:rsidRPr="009126BA">
        <w:rPr>
          <w:rFonts w:ascii="Times New Roman" w:hAnsi="Times New Roman"/>
          <w:bCs/>
          <w:szCs w:val="24"/>
          <w:lang w:val="en-US"/>
        </w:rPr>
        <w:t xml:space="preserve">ontractor shall </w:t>
      </w:r>
      <w:r w:rsidRPr="00767D51">
        <w:rPr>
          <w:rFonts w:ascii="Times New Roman" w:hAnsi="Times New Roman"/>
          <w:bCs/>
          <w:szCs w:val="24"/>
          <w:lang w:val="en-US"/>
        </w:rPr>
        <w:t xml:space="preserve">backfill, level, and spread grass seed to any area that require restoration. To fill wheel ruts caused by a crane. </w:t>
      </w:r>
    </w:p>
    <w:p w14:paraId="006C3138" w14:textId="33B5B678" w:rsidR="00D60D88" w:rsidRDefault="00767D51" w:rsidP="000E1BD0">
      <w:pPr>
        <w:pStyle w:val="EndnoteText"/>
        <w:numPr>
          <w:ilvl w:val="0"/>
          <w:numId w:val="15"/>
        </w:numPr>
        <w:tabs>
          <w:tab w:val="left" w:pos="360"/>
          <w:tab w:val="left" w:pos="1080"/>
          <w:tab w:val="left" w:pos="1800"/>
        </w:tabs>
        <w:suppressAutoHyphens/>
        <w:rPr>
          <w:rFonts w:ascii="Times New Roman" w:hAnsi="Times New Roman"/>
          <w:bCs/>
          <w:szCs w:val="24"/>
          <w:lang w:val="en-US"/>
        </w:rPr>
      </w:pPr>
      <w:r w:rsidRPr="00767D51">
        <w:rPr>
          <w:rFonts w:ascii="Times New Roman" w:hAnsi="Times New Roman"/>
          <w:bCs/>
        </w:rPr>
        <w:t>All new seeded areas shall be mulched with straw or an approved material.</w:t>
      </w:r>
    </w:p>
    <w:p w14:paraId="754C577D" w14:textId="77777777" w:rsidR="00767D51" w:rsidRPr="009126BA" w:rsidRDefault="00767D51" w:rsidP="00767D51">
      <w:pPr>
        <w:pStyle w:val="EndnoteText"/>
        <w:tabs>
          <w:tab w:val="left" w:pos="360"/>
          <w:tab w:val="left" w:pos="1080"/>
          <w:tab w:val="left" w:pos="1800"/>
        </w:tabs>
        <w:suppressAutoHyphens/>
      </w:pPr>
    </w:p>
    <w:p w14:paraId="51A8D2D6" w14:textId="2EF6A8C9" w:rsidR="00D60D88" w:rsidRPr="009126BA" w:rsidRDefault="00D60D88" w:rsidP="00D60D88">
      <w:r w:rsidRPr="009126BA">
        <w:t>11.</w:t>
      </w:r>
      <w:r w:rsidR="005A6B73">
        <w:t>5</w:t>
      </w:r>
      <w:r w:rsidR="00716AE2" w:rsidRPr="009126BA">
        <w:t>.3</w:t>
      </w:r>
      <w:r w:rsidRPr="009126BA">
        <w:t xml:space="preserve">. </w:t>
      </w:r>
      <w:r w:rsidRPr="009126BA">
        <w:rPr>
          <w:bCs/>
        </w:rPr>
        <w:t>The Contractor shall furnish all materials to seal any/all penetrations and/or openings</w:t>
      </w:r>
      <w:r w:rsidRPr="009126BA">
        <w:t xml:space="preserve">. </w:t>
      </w:r>
    </w:p>
    <w:p w14:paraId="54AD3D00" w14:textId="67E454EB" w:rsidR="00D60D88" w:rsidRPr="009126BA" w:rsidRDefault="00D60D88" w:rsidP="000E1BD0">
      <w:pPr>
        <w:pStyle w:val="ListParagraph"/>
        <w:numPr>
          <w:ilvl w:val="0"/>
          <w:numId w:val="1"/>
        </w:numPr>
      </w:pPr>
      <w:r w:rsidRPr="009126BA">
        <w:lastRenderedPageBreak/>
        <w:t xml:space="preserve">To include interior and exterior edges of door frames and the area where the door frame meets the </w:t>
      </w:r>
      <w:r w:rsidR="0093662A" w:rsidRPr="009126BA">
        <w:t>threshold.</w:t>
      </w:r>
    </w:p>
    <w:p w14:paraId="150A0577" w14:textId="77777777" w:rsidR="00D60D88" w:rsidRPr="009126BA" w:rsidRDefault="00D60D88" w:rsidP="000E1BD0">
      <w:pPr>
        <w:pStyle w:val="ListParagraph"/>
        <w:numPr>
          <w:ilvl w:val="0"/>
          <w:numId w:val="1"/>
        </w:numPr>
      </w:pPr>
      <w:r w:rsidRPr="009126BA">
        <w:t xml:space="preserve">Opening shall be sealed IAW the best Standard Industry Practice </w:t>
      </w:r>
    </w:p>
    <w:p w14:paraId="3C805F40" w14:textId="77777777" w:rsidR="00D60D88" w:rsidRPr="009126BA" w:rsidRDefault="00D60D88" w:rsidP="000E1BD0">
      <w:pPr>
        <w:pStyle w:val="ListParagraph"/>
        <w:numPr>
          <w:ilvl w:val="0"/>
          <w:numId w:val="1"/>
        </w:numPr>
      </w:pPr>
      <w:r w:rsidRPr="009126BA">
        <w:t>Similar in color to the surrounding</w:t>
      </w:r>
    </w:p>
    <w:p w14:paraId="23D2FCDC" w14:textId="77777777" w:rsidR="00D60D88" w:rsidRPr="009126BA" w:rsidRDefault="00D60D88" w:rsidP="000E1BD0">
      <w:pPr>
        <w:pStyle w:val="ListParagraph"/>
        <w:numPr>
          <w:ilvl w:val="0"/>
          <w:numId w:val="1"/>
        </w:numPr>
      </w:pPr>
      <w:r w:rsidRPr="009126BA">
        <w:t>And shall be water and rodent proof.</w:t>
      </w:r>
      <w:r w:rsidRPr="009126BA">
        <w:rPr>
          <w:bCs/>
        </w:rPr>
        <w:t xml:space="preserve">  </w:t>
      </w:r>
    </w:p>
    <w:p w14:paraId="1CDA5C79" w14:textId="77777777" w:rsidR="002B04D9" w:rsidRDefault="002B04D9" w:rsidP="00446069">
      <w:pPr>
        <w:rPr>
          <w:b/>
          <w:highlight w:val="yellow"/>
        </w:rPr>
      </w:pPr>
    </w:p>
    <w:p w14:paraId="6BD0ECD4" w14:textId="41666E24" w:rsidR="00446069" w:rsidRPr="009126BA" w:rsidRDefault="00446069" w:rsidP="00446069">
      <w:pPr>
        <w:rPr>
          <w:b/>
        </w:rPr>
      </w:pPr>
      <w:r w:rsidRPr="009126BA">
        <w:rPr>
          <w:b/>
        </w:rPr>
        <w:t>11.</w:t>
      </w:r>
      <w:r w:rsidR="00E40CF6">
        <w:rPr>
          <w:b/>
        </w:rPr>
        <w:t>6</w:t>
      </w:r>
      <w:r w:rsidRPr="009126BA">
        <w:rPr>
          <w:b/>
        </w:rPr>
        <w:t>. TRAINING &amp; SUPPORT</w:t>
      </w:r>
    </w:p>
    <w:p w14:paraId="3A31DFAC" w14:textId="77777777" w:rsidR="00446069" w:rsidRPr="009126BA" w:rsidRDefault="00446069" w:rsidP="00446069"/>
    <w:p w14:paraId="265E8A99" w14:textId="32841793" w:rsidR="00446069" w:rsidRPr="009126BA" w:rsidRDefault="00446069" w:rsidP="00446069">
      <w:r w:rsidRPr="009126BA">
        <w:t>11.</w:t>
      </w:r>
      <w:r w:rsidR="00E40CF6">
        <w:t>6</w:t>
      </w:r>
      <w:r w:rsidRPr="009126BA">
        <w:t>.</w:t>
      </w:r>
      <w:r w:rsidR="00896E73" w:rsidRPr="009126BA">
        <w:t>1</w:t>
      </w:r>
      <w:r w:rsidRPr="009126BA">
        <w:t xml:space="preserve">. The </w:t>
      </w:r>
      <w:r w:rsidR="000957EB" w:rsidRPr="009126BA">
        <w:t>Contractor</w:t>
      </w:r>
      <w:r w:rsidRPr="009126BA">
        <w:t xml:space="preserve"> shall instruct building staff, AFOS and RFOS/COR personnel on Manufacturer’s O&amp;M requirements and provide training of full system functionality per contract specifications at time of project conclusion.</w:t>
      </w:r>
    </w:p>
    <w:p w14:paraId="13F7E381" w14:textId="77777777" w:rsidR="00446069" w:rsidRPr="009126BA" w:rsidRDefault="00446069" w:rsidP="00446069"/>
    <w:p w14:paraId="27DF9020" w14:textId="7CBEDDD9" w:rsidR="00446069" w:rsidRPr="009126BA" w:rsidRDefault="00446069" w:rsidP="00446069">
      <w:pPr>
        <w:rPr>
          <w:b/>
          <w:bCs/>
        </w:rPr>
      </w:pPr>
      <w:r w:rsidRPr="009126BA">
        <w:rPr>
          <w:b/>
          <w:bCs/>
        </w:rPr>
        <w:t>11.</w:t>
      </w:r>
      <w:r w:rsidR="00E40CF6">
        <w:rPr>
          <w:b/>
          <w:bCs/>
        </w:rPr>
        <w:t>7</w:t>
      </w:r>
      <w:r w:rsidRPr="009126BA">
        <w:rPr>
          <w:b/>
          <w:bCs/>
        </w:rPr>
        <w:t>. COMMISSIONING</w:t>
      </w:r>
    </w:p>
    <w:p w14:paraId="46A8E14F" w14:textId="77777777" w:rsidR="00446069" w:rsidRPr="009126BA" w:rsidRDefault="00446069" w:rsidP="00446069"/>
    <w:p w14:paraId="2481DDB9" w14:textId="782A0A39" w:rsidR="00446069" w:rsidRDefault="00446069" w:rsidP="00446069">
      <w:r w:rsidRPr="009126BA">
        <w:t>11.</w:t>
      </w:r>
      <w:r w:rsidR="00E40CF6">
        <w:t>7</w:t>
      </w:r>
      <w:r w:rsidRPr="009126BA">
        <w:t xml:space="preserve">.1. </w:t>
      </w:r>
      <w:bookmarkStart w:id="4" w:name="_Hlk52867593"/>
      <w:r w:rsidRPr="009126BA">
        <w:t xml:space="preserve">The </w:t>
      </w:r>
      <w:r w:rsidR="000957EB" w:rsidRPr="009126BA">
        <w:t>Contractor</w:t>
      </w:r>
      <w:r w:rsidRPr="009126BA">
        <w:t xml:space="preserve"> shall provide full testing, startup, and provide a detailed report of testing and startup of all building automation system components and connected equipment. All deficiencies found in newly installed equipment shall be corrected at no added expense to the government, while all deficiencies of pre-existing equipment shall be noted for repair outside the scope of this project</w:t>
      </w:r>
      <w:bookmarkEnd w:id="4"/>
      <w:r w:rsidRPr="009126BA">
        <w:t>.</w:t>
      </w:r>
    </w:p>
    <w:p w14:paraId="794DC191" w14:textId="77777777" w:rsidR="00E40CF6" w:rsidRPr="009126BA" w:rsidRDefault="00E40CF6" w:rsidP="00446069"/>
    <w:p w14:paraId="2523B862" w14:textId="446D136A" w:rsidR="00446069" w:rsidRPr="009126BA" w:rsidRDefault="00446069" w:rsidP="00446069">
      <w:pPr>
        <w:rPr>
          <w:color w:val="222222"/>
          <w:shd w:val="clear" w:color="auto" w:fill="FFFFFF"/>
        </w:rPr>
      </w:pPr>
      <w:r w:rsidRPr="009126BA">
        <w:rPr>
          <w:color w:val="222222"/>
          <w:shd w:val="clear" w:color="auto" w:fill="FFFFFF"/>
        </w:rPr>
        <w:t>11.</w:t>
      </w:r>
      <w:r w:rsidR="00E40CF6">
        <w:rPr>
          <w:color w:val="222222"/>
          <w:shd w:val="clear" w:color="auto" w:fill="FFFFFF"/>
        </w:rPr>
        <w:t>7</w:t>
      </w:r>
      <w:r w:rsidRPr="009126BA">
        <w:rPr>
          <w:color w:val="222222"/>
          <w:shd w:val="clear" w:color="auto" w:fill="FFFFFF"/>
        </w:rPr>
        <w:t xml:space="preserve">.2. The </w:t>
      </w:r>
      <w:r w:rsidR="000957EB" w:rsidRPr="009126BA">
        <w:rPr>
          <w:color w:val="222222"/>
          <w:shd w:val="clear" w:color="auto" w:fill="FFFFFF"/>
        </w:rPr>
        <w:t>Contractor</w:t>
      </w:r>
      <w:r w:rsidRPr="009126BA">
        <w:rPr>
          <w:color w:val="222222"/>
          <w:shd w:val="clear" w:color="auto" w:fill="FFFFFF"/>
        </w:rPr>
        <w:t xml:space="preserve"> shall hire an official factory field representative of the installed equipment and components installed to be a 3rd party commissioning agent. The commissioning agent shall operate and verify, testing and commissioning of the installed equipment. A full commissioning report shall be provided to the government upon completion of commissioning. The manufacturing companies' startup, testing and commissioning forms shall be used to record this information. Information that shall be reported to include, but not limited to is electrical voltages, burner manifold pressures, gas supply pressure, water pressure and temperatures, and combustion analysis. </w:t>
      </w:r>
      <w:r w:rsidR="000957EB" w:rsidRPr="009126BA">
        <w:rPr>
          <w:color w:val="222222"/>
          <w:shd w:val="clear" w:color="auto" w:fill="FFFFFF"/>
        </w:rPr>
        <w:t>Contractor</w:t>
      </w:r>
      <w:r w:rsidRPr="009126BA">
        <w:rPr>
          <w:color w:val="222222"/>
          <w:shd w:val="clear" w:color="auto" w:fill="FFFFFF"/>
        </w:rPr>
        <w:t xml:space="preserve"> shall provide the COR with all testing and commissioning forms and shall provide labor to perform commission testing with 3rd party agent as required.</w:t>
      </w:r>
    </w:p>
    <w:p w14:paraId="66654797" w14:textId="77777777" w:rsidR="00446069" w:rsidRPr="009126BA" w:rsidRDefault="00446069" w:rsidP="00446069"/>
    <w:p w14:paraId="56784A57" w14:textId="260EFFA7" w:rsidR="00446069" w:rsidRPr="009126BA" w:rsidRDefault="00446069" w:rsidP="00446069">
      <w:r w:rsidRPr="009126BA">
        <w:t>11.</w:t>
      </w:r>
      <w:r w:rsidR="00E40CF6">
        <w:t>7</w:t>
      </w:r>
      <w:r w:rsidRPr="009126BA">
        <w:t xml:space="preserve">.3. Upon commissioning of the components installed, the </w:t>
      </w:r>
      <w:r w:rsidR="000957EB" w:rsidRPr="009126BA">
        <w:t>Contractor</w:t>
      </w:r>
      <w:r w:rsidRPr="009126BA">
        <w:t xml:space="preserve"> shall program all heating and cooling set points at the following:  administrative areas shall have an occupied heat setting of 68 f. and unoccupied setting of 55 f.  Cooling, occupied setting of 76 f. and unoccupied set point of 85 f.</w:t>
      </w:r>
    </w:p>
    <w:p w14:paraId="5FC8C751" w14:textId="77777777" w:rsidR="00446069" w:rsidRPr="009126BA" w:rsidRDefault="00446069" w:rsidP="00446069"/>
    <w:p w14:paraId="7CA2123D" w14:textId="49716353" w:rsidR="00B03D67" w:rsidRPr="009126BA" w:rsidRDefault="00446069" w:rsidP="00B03D67">
      <w:r w:rsidRPr="009126BA">
        <w:t>11.</w:t>
      </w:r>
      <w:r w:rsidR="00E40CF6">
        <w:t>7</w:t>
      </w:r>
      <w:r w:rsidRPr="009126BA">
        <w:t xml:space="preserve">.4. The </w:t>
      </w:r>
      <w:r w:rsidR="000957EB" w:rsidRPr="009126BA">
        <w:t>Contractor</w:t>
      </w:r>
      <w:r w:rsidRPr="009126BA">
        <w:t xml:space="preserve"> shall lock all set points once they are properly programmed. The </w:t>
      </w:r>
      <w:r w:rsidR="000957EB" w:rsidRPr="009126BA">
        <w:t>Contractor</w:t>
      </w:r>
      <w:r w:rsidRPr="009126BA">
        <w:t xml:space="preserve"> shall then verify all control points are operating properly and recording within the standard parameters. The </w:t>
      </w:r>
    </w:p>
    <w:p w14:paraId="2C5E33A7" w14:textId="77777777" w:rsidR="00B03D67" w:rsidRPr="009126BA" w:rsidRDefault="00B03D67" w:rsidP="00B03D67"/>
    <w:p w14:paraId="76C3FBE5" w14:textId="01801FA9" w:rsidR="00446069" w:rsidRPr="009126BA" w:rsidRDefault="00446069" w:rsidP="00446069">
      <w:pPr>
        <w:rPr>
          <w:b/>
        </w:rPr>
      </w:pPr>
      <w:r w:rsidRPr="009126BA">
        <w:rPr>
          <w:b/>
        </w:rPr>
        <w:t>11.</w:t>
      </w:r>
      <w:r w:rsidR="000E1BD0">
        <w:rPr>
          <w:b/>
        </w:rPr>
        <w:t>8</w:t>
      </w:r>
      <w:r w:rsidRPr="009126BA">
        <w:rPr>
          <w:b/>
        </w:rPr>
        <w:t>. WARRANTY</w:t>
      </w:r>
    </w:p>
    <w:p w14:paraId="3FB1BF5B" w14:textId="77777777" w:rsidR="006C6ADC" w:rsidRPr="009126BA" w:rsidRDefault="006C6ADC" w:rsidP="00446069"/>
    <w:p w14:paraId="5CAC37D3" w14:textId="3A5D0CE8" w:rsidR="006C6ADC" w:rsidRPr="009126BA" w:rsidRDefault="006C6ADC" w:rsidP="006C6ADC">
      <w:r w:rsidRPr="009126BA">
        <w:t>11.</w:t>
      </w:r>
      <w:r w:rsidR="000E1BD0">
        <w:t>8</w:t>
      </w:r>
      <w:r w:rsidRPr="009126BA">
        <w:t xml:space="preserve">.1. The Contractor shall provide documentation to the duration of </w:t>
      </w:r>
      <w:r w:rsidR="00170A8B" w:rsidRPr="009126BA">
        <w:t xml:space="preserve">time </w:t>
      </w:r>
      <w:r w:rsidRPr="009126BA">
        <w:t xml:space="preserve">the </w:t>
      </w:r>
      <w:r w:rsidRPr="009126BA">
        <w:rPr>
          <w:b/>
          <w:bCs/>
        </w:rPr>
        <w:t>Standard Manufacturer’s Warranty</w:t>
      </w:r>
      <w:r w:rsidR="009C2F76" w:rsidRPr="009126BA">
        <w:t xml:space="preserve"> extends to</w:t>
      </w:r>
      <w:r w:rsidRPr="009126BA">
        <w:t xml:space="preserve"> for all new equipment, materials, and/or components being installed</w:t>
      </w:r>
      <w:r w:rsidRPr="009126BA">
        <w:rPr>
          <w:b/>
        </w:rPr>
        <w:t xml:space="preserve">. </w:t>
      </w:r>
    </w:p>
    <w:p w14:paraId="748F67D1" w14:textId="77777777" w:rsidR="00446069" w:rsidRPr="00585929" w:rsidRDefault="00446069" w:rsidP="00E5103C">
      <w:pPr>
        <w:tabs>
          <w:tab w:val="left" w:pos="540"/>
          <w:tab w:val="left" w:pos="7332"/>
        </w:tabs>
        <w:rPr>
          <w:b/>
        </w:rPr>
      </w:pPr>
    </w:p>
    <w:sectPr w:rsidR="00446069" w:rsidRPr="00585929" w:rsidSect="00A43BFD">
      <w:headerReference w:type="default" r:id="rId14"/>
      <w:footerReference w:type="default" r:id="rId15"/>
      <w:pgSz w:w="12240" w:h="15840" w:code="1"/>
      <w:pgMar w:top="864" w:right="1008" w:bottom="864" w:left="1008"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5B15A9" w14:textId="77777777" w:rsidR="009C2C92" w:rsidRDefault="009C2C92" w:rsidP="00CF1229">
      <w:r>
        <w:separator/>
      </w:r>
    </w:p>
  </w:endnote>
  <w:endnote w:type="continuationSeparator" w:id="0">
    <w:p w14:paraId="6D9B25FC" w14:textId="77777777" w:rsidR="009C2C92" w:rsidRDefault="009C2C92" w:rsidP="00CF1229">
      <w:r>
        <w:continuationSeparator/>
      </w:r>
    </w:p>
  </w:endnote>
  <w:endnote w:type="continuationNotice" w:id="1">
    <w:p w14:paraId="3654E209" w14:textId="77777777" w:rsidR="009C2C92" w:rsidRDefault="009C2C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DA2D2C" w14:textId="77777777" w:rsidR="00EC3CC0" w:rsidRPr="00DA6261" w:rsidRDefault="00EC3CC0" w:rsidP="00EC3CC0">
    <w:pPr>
      <w:pStyle w:val="Header"/>
      <w:jc w:val="center"/>
    </w:pPr>
    <w:r w:rsidRPr="00DA6261">
      <w:rPr>
        <w:highlight w:val="green"/>
      </w:rPr>
      <w:t>CUI//SP-PROCURE//LDC</w:t>
    </w:r>
  </w:p>
  <w:p w14:paraId="576DD476" w14:textId="39BD3A1E" w:rsidR="00007336" w:rsidRDefault="000449F0" w:rsidP="008101B2">
    <w:pPr>
      <w:pStyle w:val="Footer"/>
      <w:jc w:val="center"/>
    </w:pPr>
    <w:r>
      <w:fldChar w:fldCharType="begin"/>
    </w:r>
    <w:r>
      <w:instrText xml:space="preserve"> PAGE   \* MERGEFORMAT </w:instrText>
    </w:r>
    <w:r>
      <w:fldChar w:fldCharType="separate"/>
    </w:r>
    <w:r w:rsidR="0064067B">
      <w:rPr>
        <w:noProof/>
      </w:rPr>
      <w:t>18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3C652" w14:textId="77777777" w:rsidR="009C2C92" w:rsidRDefault="009C2C92" w:rsidP="00CF1229">
      <w:r>
        <w:separator/>
      </w:r>
    </w:p>
  </w:footnote>
  <w:footnote w:type="continuationSeparator" w:id="0">
    <w:p w14:paraId="31FD974A" w14:textId="77777777" w:rsidR="009C2C92" w:rsidRDefault="009C2C92" w:rsidP="00CF1229">
      <w:r>
        <w:continuationSeparator/>
      </w:r>
    </w:p>
  </w:footnote>
  <w:footnote w:type="continuationNotice" w:id="1">
    <w:p w14:paraId="1FD263BF" w14:textId="77777777" w:rsidR="009C2C92" w:rsidRDefault="009C2C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83134" w14:textId="38B00C63" w:rsidR="00F07C81" w:rsidRPr="00DA6261" w:rsidRDefault="00DA6261" w:rsidP="00DA6261">
    <w:pPr>
      <w:pStyle w:val="Header"/>
      <w:jc w:val="center"/>
    </w:pPr>
    <w:r w:rsidRPr="00DA6261">
      <w:rPr>
        <w:highlight w:val="green"/>
      </w:rPr>
      <w:t>CUI//SP-PROCURE//LDC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46859"/>
    <w:multiLevelType w:val="hybridMultilevel"/>
    <w:tmpl w:val="B7166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853681"/>
    <w:multiLevelType w:val="hybridMultilevel"/>
    <w:tmpl w:val="7A6E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B40630"/>
    <w:multiLevelType w:val="hybridMultilevel"/>
    <w:tmpl w:val="55AC00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2748FF"/>
    <w:multiLevelType w:val="hybridMultilevel"/>
    <w:tmpl w:val="3682758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335E5A9B"/>
    <w:multiLevelType w:val="hybridMultilevel"/>
    <w:tmpl w:val="4866F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94736A"/>
    <w:multiLevelType w:val="hybridMultilevel"/>
    <w:tmpl w:val="EA8A442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7F54217"/>
    <w:multiLevelType w:val="hybridMultilevel"/>
    <w:tmpl w:val="4F46B35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4834283E"/>
    <w:multiLevelType w:val="hybridMultilevel"/>
    <w:tmpl w:val="2ADE13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5E50BF"/>
    <w:multiLevelType w:val="hybridMultilevel"/>
    <w:tmpl w:val="EEDC1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DD0B42"/>
    <w:multiLevelType w:val="hybridMultilevel"/>
    <w:tmpl w:val="6FC2C3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8A6B3E"/>
    <w:multiLevelType w:val="hybridMultilevel"/>
    <w:tmpl w:val="D0B08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9C20EA"/>
    <w:multiLevelType w:val="hybridMultilevel"/>
    <w:tmpl w:val="F5D48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2" w15:restartNumberingAfterBreak="0">
    <w:nsid w:val="661170E4"/>
    <w:multiLevelType w:val="hybridMultilevel"/>
    <w:tmpl w:val="5FD4D6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056827"/>
    <w:multiLevelType w:val="hybridMultilevel"/>
    <w:tmpl w:val="FA6450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1101BD"/>
    <w:multiLevelType w:val="hybridMultilevel"/>
    <w:tmpl w:val="B2B8E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C241C4"/>
    <w:multiLevelType w:val="hybridMultilevel"/>
    <w:tmpl w:val="5716447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BB23296"/>
    <w:multiLevelType w:val="hybridMultilevel"/>
    <w:tmpl w:val="DEBAF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A20134"/>
    <w:multiLevelType w:val="hybridMultilevel"/>
    <w:tmpl w:val="C9DEEA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5377F0"/>
    <w:multiLevelType w:val="hybridMultilevel"/>
    <w:tmpl w:val="29C843D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31007300">
    <w:abstractNumId w:val="11"/>
  </w:num>
  <w:num w:numId="2" w16cid:durableId="989820471">
    <w:abstractNumId w:val="17"/>
  </w:num>
  <w:num w:numId="3" w16cid:durableId="1365056946">
    <w:abstractNumId w:val="12"/>
  </w:num>
  <w:num w:numId="4" w16cid:durableId="1743062027">
    <w:abstractNumId w:val="7"/>
  </w:num>
  <w:num w:numId="5" w16cid:durableId="1726375310">
    <w:abstractNumId w:val="6"/>
  </w:num>
  <w:num w:numId="6" w16cid:durableId="1181746826">
    <w:abstractNumId w:val="13"/>
  </w:num>
  <w:num w:numId="7" w16cid:durableId="1845706661">
    <w:abstractNumId w:val="0"/>
  </w:num>
  <w:num w:numId="8" w16cid:durableId="1758742496">
    <w:abstractNumId w:val="2"/>
  </w:num>
  <w:num w:numId="9" w16cid:durableId="363411852">
    <w:abstractNumId w:val="14"/>
  </w:num>
  <w:num w:numId="10" w16cid:durableId="863593650">
    <w:abstractNumId w:val="5"/>
  </w:num>
  <w:num w:numId="11" w16cid:durableId="1369911931">
    <w:abstractNumId w:val="15"/>
  </w:num>
  <w:num w:numId="12" w16cid:durableId="239602355">
    <w:abstractNumId w:val="4"/>
  </w:num>
  <w:num w:numId="13" w16cid:durableId="866062666">
    <w:abstractNumId w:val="16"/>
  </w:num>
  <w:num w:numId="14" w16cid:durableId="1830634796">
    <w:abstractNumId w:val="9"/>
  </w:num>
  <w:num w:numId="15" w16cid:durableId="1945770528">
    <w:abstractNumId w:val="10"/>
  </w:num>
  <w:num w:numId="16" w16cid:durableId="1842504940">
    <w:abstractNumId w:val="18"/>
  </w:num>
  <w:num w:numId="17" w16cid:durableId="1304505215">
    <w:abstractNumId w:val="8"/>
  </w:num>
  <w:num w:numId="18" w16cid:durableId="1326545311">
    <w:abstractNumId w:val="1"/>
  </w:num>
  <w:num w:numId="19" w16cid:durableId="1899630410">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1721"/>
    <w:rsid w:val="00001DC1"/>
    <w:rsid w:val="00002CE8"/>
    <w:rsid w:val="00002D31"/>
    <w:rsid w:val="000030D9"/>
    <w:rsid w:val="000038D8"/>
    <w:rsid w:val="00003F1B"/>
    <w:rsid w:val="0000442A"/>
    <w:rsid w:val="00006163"/>
    <w:rsid w:val="00007336"/>
    <w:rsid w:val="0001032C"/>
    <w:rsid w:val="00010A8F"/>
    <w:rsid w:val="00010ACD"/>
    <w:rsid w:val="0001132F"/>
    <w:rsid w:val="000117A0"/>
    <w:rsid w:val="00013242"/>
    <w:rsid w:val="000145EB"/>
    <w:rsid w:val="0001630D"/>
    <w:rsid w:val="00020323"/>
    <w:rsid w:val="00020F20"/>
    <w:rsid w:val="00022522"/>
    <w:rsid w:val="00023127"/>
    <w:rsid w:val="00023241"/>
    <w:rsid w:val="0002340E"/>
    <w:rsid w:val="000259F2"/>
    <w:rsid w:val="00026EFC"/>
    <w:rsid w:val="00026FC7"/>
    <w:rsid w:val="000276C2"/>
    <w:rsid w:val="00027A4C"/>
    <w:rsid w:val="00027A75"/>
    <w:rsid w:val="00030356"/>
    <w:rsid w:val="00030463"/>
    <w:rsid w:val="00031716"/>
    <w:rsid w:val="00032129"/>
    <w:rsid w:val="000326AA"/>
    <w:rsid w:val="0003274F"/>
    <w:rsid w:val="000362AB"/>
    <w:rsid w:val="000409A5"/>
    <w:rsid w:val="000413DF"/>
    <w:rsid w:val="00041594"/>
    <w:rsid w:val="00043420"/>
    <w:rsid w:val="000449F0"/>
    <w:rsid w:val="00044F3A"/>
    <w:rsid w:val="0004543A"/>
    <w:rsid w:val="00045A61"/>
    <w:rsid w:val="00046FE2"/>
    <w:rsid w:val="00047FF0"/>
    <w:rsid w:val="0005242C"/>
    <w:rsid w:val="00053275"/>
    <w:rsid w:val="0005380D"/>
    <w:rsid w:val="00054B55"/>
    <w:rsid w:val="0005529B"/>
    <w:rsid w:val="00057E1F"/>
    <w:rsid w:val="000626B2"/>
    <w:rsid w:val="00062D46"/>
    <w:rsid w:val="0006354C"/>
    <w:rsid w:val="00064826"/>
    <w:rsid w:val="000648CD"/>
    <w:rsid w:val="000651B1"/>
    <w:rsid w:val="000653BB"/>
    <w:rsid w:val="000665E2"/>
    <w:rsid w:val="0007078F"/>
    <w:rsid w:val="00070C12"/>
    <w:rsid w:val="000720C9"/>
    <w:rsid w:val="000731C8"/>
    <w:rsid w:val="000741A7"/>
    <w:rsid w:val="00074661"/>
    <w:rsid w:val="00074853"/>
    <w:rsid w:val="000753FF"/>
    <w:rsid w:val="00076C8E"/>
    <w:rsid w:val="00077A16"/>
    <w:rsid w:val="00077B07"/>
    <w:rsid w:val="0008163D"/>
    <w:rsid w:val="00081A63"/>
    <w:rsid w:val="0008227A"/>
    <w:rsid w:val="00085219"/>
    <w:rsid w:val="0008564A"/>
    <w:rsid w:val="00085842"/>
    <w:rsid w:val="00087F6F"/>
    <w:rsid w:val="00091523"/>
    <w:rsid w:val="00091729"/>
    <w:rsid w:val="00093F9F"/>
    <w:rsid w:val="00094243"/>
    <w:rsid w:val="00095635"/>
    <w:rsid w:val="000957EB"/>
    <w:rsid w:val="00097561"/>
    <w:rsid w:val="00097FA4"/>
    <w:rsid w:val="000A0776"/>
    <w:rsid w:val="000A1D49"/>
    <w:rsid w:val="000A3E1D"/>
    <w:rsid w:val="000A4A5D"/>
    <w:rsid w:val="000A4D79"/>
    <w:rsid w:val="000A7122"/>
    <w:rsid w:val="000A76A5"/>
    <w:rsid w:val="000B0EA1"/>
    <w:rsid w:val="000B116F"/>
    <w:rsid w:val="000B1B98"/>
    <w:rsid w:val="000B28DC"/>
    <w:rsid w:val="000B359C"/>
    <w:rsid w:val="000B4260"/>
    <w:rsid w:val="000B45A6"/>
    <w:rsid w:val="000B524A"/>
    <w:rsid w:val="000B58E9"/>
    <w:rsid w:val="000B72B8"/>
    <w:rsid w:val="000B75B6"/>
    <w:rsid w:val="000C009E"/>
    <w:rsid w:val="000C09FE"/>
    <w:rsid w:val="000C0F4D"/>
    <w:rsid w:val="000C193F"/>
    <w:rsid w:val="000C2710"/>
    <w:rsid w:val="000C3740"/>
    <w:rsid w:val="000C55BA"/>
    <w:rsid w:val="000C5BFF"/>
    <w:rsid w:val="000C5C63"/>
    <w:rsid w:val="000C6EBB"/>
    <w:rsid w:val="000C703C"/>
    <w:rsid w:val="000C7603"/>
    <w:rsid w:val="000C773C"/>
    <w:rsid w:val="000C78AB"/>
    <w:rsid w:val="000D07A0"/>
    <w:rsid w:val="000D1AC6"/>
    <w:rsid w:val="000D207C"/>
    <w:rsid w:val="000D342B"/>
    <w:rsid w:val="000D3D96"/>
    <w:rsid w:val="000D3F4C"/>
    <w:rsid w:val="000D4A6D"/>
    <w:rsid w:val="000D4CAE"/>
    <w:rsid w:val="000D510E"/>
    <w:rsid w:val="000D6004"/>
    <w:rsid w:val="000D6769"/>
    <w:rsid w:val="000D7629"/>
    <w:rsid w:val="000D799D"/>
    <w:rsid w:val="000D7D6A"/>
    <w:rsid w:val="000E1BD0"/>
    <w:rsid w:val="000E4F9C"/>
    <w:rsid w:val="000E50B4"/>
    <w:rsid w:val="000E5936"/>
    <w:rsid w:val="000E5944"/>
    <w:rsid w:val="000E6975"/>
    <w:rsid w:val="000E79E8"/>
    <w:rsid w:val="000F0DA8"/>
    <w:rsid w:val="000F180A"/>
    <w:rsid w:val="000F2151"/>
    <w:rsid w:val="000F22B8"/>
    <w:rsid w:val="000F230B"/>
    <w:rsid w:val="000F425B"/>
    <w:rsid w:val="000F45A0"/>
    <w:rsid w:val="000F4BEB"/>
    <w:rsid w:val="000F4C2A"/>
    <w:rsid w:val="000F5A1B"/>
    <w:rsid w:val="000F5C63"/>
    <w:rsid w:val="000F7046"/>
    <w:rsid w:val="000F7B01"/>
    <w:rsid w:val="00100789"/>
    <w:rsid w:val="00101869"/>
    <w:rsid w:val="00104B04"/>
    <w:rsid w:val="00104B3E"/>
    <w:rsid w:val="001052F2"/>
    <w:rsid w:val="0010624E"/>
    <w:rsid w:val="00106F3E"/>
    <w:rsid w:val="001072B9"/>
    <w:rsid w:val="00107DDD"/>
    <w:rsid w:val="00111635"/>
    <w:rsid w:val="00112CB7"/>
    <w:rsid w:val="00112F93"/>
    <w:rsid w:val="001134AC"/>
    <w:rsid w:val="00115159"/>
    <w:rsid w:val="00116EE7"/>
    <w:rsid w:val="00121008"/>
    <w:rsid w:val="00121586"/>
    <w:rsid w:val="00122DEF"/>
    <w:rsid w:val="0012328A"/>
    <w:rsid w:val="0012392F"/>
    <w:rsid w:val="00123BEC"/>
    <w:rsid w:val="00123E90"/>
    <w:rsid w:val="00123EF3"/>
    <w:rsid w:val="00123FEF"/>
    <w:rsid w:val="0012490D"/>
    <w:rsid w:val="00127DB9"/>
    <w:rsid w:val="00132729"/>
    <w:rsid w:val="001333C3"/>
    <w:rsid w:val="00135487"/>
    <w:rsid w:val="001374FD"/>
    <w:rsid w:val="00142BF5"/>
    <w:rsid w:val="001440CA"/>
    <w:rsid w:val="001468E4"/>
    <w:rsid w:val="00146CFB"/>
    <w:rsid w:val="0014707D"/>
    <w:rsid w:val="0015110B"/>
    <w:rsid w:val="00151B80"/>
    <w:rsid w:val="00152622"/>
    <w:rsid w:val="00152800"/>
    <w:rsid w:val="0015382C"/>
    <w:rsid w:val="00154634"/>
    <w:rsid w:val="00155BAB"/>
    <w:rsid w:val="00155FD4"/>
    <w:rsid w:val="001563D3"/>
    <w:rsid w:val="0015658E"/>
    <w:rsid w:val="00156965"/>
    <w:rsid w:val="00156A55"/>
    <w:rsid w:val="00156EAB"/>
    <w:rsid w:val="0016115F"/>
    <w:rsid w:val="001614D6"/>
    <w:rsid w:val="00161EDF"/>
    <w:rsid w:val="0016278E"/>
    <w:rsid w:val="001640A2"/>
    <w:rsid w:val="0016472E"/>
    <w:rsid w:val="00164D7D"/>
    <w:rsid w:val="0016668D"/>
    <w:rsid w:val="00170A8B"/>
    <w:rsid w:val="001743B2"/>
    <w:rsid w:val="001762F1"/>
    <w:rsid w:val="0018017C"/>
    <w:rsid w:val="00180C5A"/>
    <w:rsid w:val="00180F59"/>
    <w:rsid w:val="00181A75"/>
    <w:rsid w:val="00181C88"/>
    <w:rsid w:val="0018236A"/>
    <w:rsid w:val="001823AB"/>
    <w:rsid w:val="001840C4"/>
    <w:rsid w:val="00184AAF"/>
    <w:rsid w:val="00184E9C"/>
    <w:rsid w:val="00186EEC"/>
    <w:rsid w:val="0018728B"/>
    <w:rsid w:val="00190F58"/>
    <w:rsid w:val="0019122B"/>
    <w:rsid w:val="00192819"/>
    <w:rsid w:val="00193A9B"/>
    <w:rsid w:val="00195340"/>
    <w:rsid w:val="0019673C"/>
    <w:rsid w:val="00196E7C"/>
    <w:rsid w:val="00196F15"/>
    <w:rsid w:val="001A0160"/>
    <w:rsid w:val="001A0299"/>
    <w:rsid w:val="001A0EEB"/>
    <w:rsid w:val="001A1020"/>
    <w:rsid w:val="001A1041"/>
    <w:rsid w:val="001A14EF"/>
    <w:rsid w:val="001A1E07"/>
    <w:rsid w:val="001A1FA2"/>
    <w:rsid w:val="001A2DF4"/>
    <w:rsid w:val="001A5A72"/>
    <w:rsid w:val="001A6B4C"/>
    <w:rsid w:val="001A6F0F"/>
    <w:rsid w:val="001A7523"/>
    <w:rsid w:val="001A7631"/>
    <w:rsid w:val="001B07C8"/>
    <w:rsid w:val="001B1860"/>
    <w:rsid w:val="001B1C93"/>
    <w:rsid w:val="001B38EF"/>
    <w:rsid w:val="001B4C1A"/>
    <w:rsid w:val="001B6EFA"/>
    <w:rsid w:val="001B715D"/>
    <w:rsid w:val="001C0723"/>
    <w:rsid w:val="001C2BD1"/>
    <w:rsid w:val="001C4DC8"/>
    <w:rsid w:val="001C4DFC"/>
    <w:rsid w:val="001C5788"/>
    <w:rsid w:val="001C5CEA"/>
    <w:rsid w:val="001C6B52"/>
    <w:rsid w:val="001C7AC8"/>
    <w:rsid w:val="001D274B"/>
    <w:rsid w:val="001D2E47"/>
    <w:rsid w:val="001D558F"/>
    <w:rsid w:val="001D59A7"/>
    <w:rsid w:val="001D5E6D"/>
    <w:rsid w:val="001E006E"/>
    <w:rsid w:val="001E05C6"/>
    <w:rsid w:val="001E1227"/>
    <w:rsid w:val="001E24D7"/>
    <w:rsid w:val="001E2807"/>
    <w:rsid w:val="001E29B4"/>
    <w:rsid w:val="001E37B7"/>
    <w:rsid w:val="001E3F81"/>
    <w:rsid w:val="001E40C3"/>
    <w:rsid w:val="001E51FA"/>
    <w:rsid w:val="001E54FA"/>
    <w:rsid w:val="001E567F"/>
    <w:rsid w:val="001E5BA1"/>
    <w:rsid w:val="001E7C19"/>
    <w:rsid w:val="001F1E75"/>
    <w:rsid w:val="001F4D2D"/>
    <w:rsid w:val="001F4ED5"/>
    <w:rsid w:val="001F61F0"/>
    <w:rsid w:val="001F7B6A"/>
    <w:rsid w:val="001F7DA4"/>
    <w:rsid w:val="0020032D"/>
    <w:rsid w:val="00201A66"/>
    <w:rsid w:val="0020259D"/>
    <w:rsid w:val="00202EF5"/>
    <w:rsid w:val="0020376A"/>
    <w:rsid w:val="00204736"/>
    <w:rsid w:val="00204C98"/>
    <w:rsid w:val="002106C7"/>
    <w:rsid w:val="00212417"/>
    <w:rsid w:val="0021398D"/>
    <w:rsid w:val="00214028"/>
    <w:rsid w:val="002141F2"/>
    <w:rsid w:val="002153F0"/>
    <w:rsid w:val="00215D2A"/>
    <w:rsid w:val="00221A1F"/>
    <w:rsid w:val="00222C1D"/>
    <w:rsid w:val="00223C0A"/>
    <w:rsid w:val="00224F43"/>
    <w:rsid w:val="002252DF"/>
    <w:rsid w:val="0022649C"/>
    <w:rsid w:val="0022756F"/>
    <w:rsid w:val="00227C85"/>
    <w:rsid w:val="00231542"/>
    <w:rsid w:val="00232131"/>
    <w:rsid w:val="00232713"/>
    <w:rsid w:val="00232CED"/>
    <w:rsid w:val="00233063"/>
    <w:rsid w:val="00233726"/>
    <w:rsid w:val="00233B65"/>
    <w:rsid w:val="00235967"/>
    <w:rsid w:val="00235CFE"/>
    <w:rsid w:val="00236482"/>
    <w:rsid w:val="00237129"/>
    <w:rsid w:val="00237589"/>
    <w:rsid w:val="00243BEB"/>
    <w:rsid w:val="002443C6"/>
    <w:rsid w:val="0024578F"/>
    <w:rsid w:val="002458D1"/>
    <w:rsid w:val="002472EB"/>
    <w:rsid w:val="0024765E"/>
    <w:rsid w:val="002478BE"/>
    <w:rsid w:val="00250ABC"/>
    <w:rsid w:val="00251058"/>
    <w:rsid w:val="00251274"/>
    <w:rsid w:val="00253FE9"/>
    <w:rsid w:val="002541B1"/>
    <w:rsid w:val="002541CC"/>
    <w:rsid w:val="0025798A"/>
    <w:rsid w:val="00260FB6"/>
    <w:rsid w:val="002617AC"/>
    <w:rsid w:val="00261EC0"/>
    <w:rsid w:val="002623E6"/>
    <w:rsid w:val="00262BA7"/>
    <w:rsid w:val="002631DC"/>
    <w:rsid w:val="00264365"/>
    <w:rsid w:val="00264474"/>
    <w:rsid w:val="00264AC5"/>
    <w:rsid w:val="002650D2"/>
    <w:rsid w:val="00265D77"/>
    <w:rsid w:val="002705D7"/>
    <w:rsid w:val="002718F1"/>
    <w:rsid w:val="00273721"/>
    <w:rsid w:val="00274A8D"/>
    <w:rsid w:val="00274FF8"/>
    <w:rsid w:val="00275464"/>
    <w:rsid w:val="00276A8B"/>
    <w:rsid w:val="00277224"/>
    <w:rsid w:val="00277990"/>
    <w:rsid w:val="002811AA"/>
    <w:rsid w:val="00281541"/>
    <w:rsid w:val="00282A4B"/>
    <w:rsid w:val="002843B0"/>
    <w:rsid w:val="0028511D"/>
    <w:rsid w:val="002859FE"/>
    <w:rsid w:val="00285AE9"/>
    <w:rsid w:val="00286DD6"/>
    <w:rsid w:val="00287553"/>
    <w:rsid w:val="0029355F"/>
    <w:rsid w:val="00294D55"/>
    <w:rsid w:val="00296BCD"/>
    <w:rsid w:val="002976D6"/>
    <w:rsid w:val="00297CC9"/>
    <w:rsid w:val="002A03BD"/>
    <w:rsid w:val="002A0604"/>
    <w:rsid w:val="002A22A9"/>
    <w:rsid w:val="002A283B"/>
    <w:rsid w:val="002A30A8"/>
    <w:rsid w:val="002A3FC3"/>
    <w:rsid w:val="002A49BA"/>
    <w:rsid w:val="002A4A6F"/>
    <w:rsid w:val="002A4DC6"/>
    <w:rsid w:val="002A5988"/>
    <w:rsid w:val="002A622E"/>
    <w:rsid w:val="002B04D9"/>
    <w:rsid w:val="002B0724"/>
    <w:rsid w:val="002B2D1A"/>
    <w:rsid w:val="002B4CB8"/>
    <w:rsid w:val="002B75DD"/>
    <w:rsid w:val="002B7C1B"/>
    <w:rsid w:val="002C0A6D"/>
    <w:rsid w:val="002C1E49"/>
    <w:rsid w:val="002C3342"/>
    <w:rsid w:val="002C354F"/>
    <w:rsid w:val="002C35BF"/>
    <w:rsid w:val="002C3A0F"/>
    <w:rsid w:val="002C478F"/>
    <w:rsid w:val="002C6249"/>
    <w:rsid w:val="002C62FB"/>
    <w:rsid w:val="002D1318"/>
    <w:rsid w:val="002D2116"/>
    <w:rsid w:val="002D2626"/>
    <w:rsid w:val="002D4481"/>
    <w:rsid w:val="002D4D35"/>
    <w:rsid w:val="002D4D53"/>
    <w:rsid w:val="002D6368"/>
    <w:rsid w:val="002D64A4"/>
    <w:rsid w:val="002D6AE0"/>
    <w:rsid w:val="002D773D"/>
    <w:rsid w:val="002D7EB4"/>
    <w:rsid w:val="002E13A0"/>
    <w:rsid w:val="002E31F3"/>
    <w:rsid w:val="002E31FD"/>
    <w:rsid w:val="002E3831"/>
    <w:rsid w:val="002E4F85"/>
    <w:rsid w:val="002E5EE3"/>
    <w:rsid w:val="002E75C9"/>
    <w:rsid w:val="002E78DD"/>
    <w:rsid w:val="002F083B"/>
    <w:rsid w:val="002F1007"/>
    <w:rsid w:val="002F304B"/>
    <w:rsid w:val="002F4046"/>
    <w:rsid w:val="002F535D"/>
    <w:rsid w:val="002F5602"/>
    <w:rsid w:val="002F7828"/>
    <w:rsid w:val="003005AD"/>
    <w:rsid w:val="00301560"/>
    <w:rsid w:val="00302564"/>
    <w:rsid w:val="00303486"/>
    <w:rsid w:val="00303AF0"/>
    <w:rsid w:val="003046EA"/>
    <w:rsid w:val="00304F12"/>
    <w:rsid w:val="00310F58"/>
    <w:rsid w:val="003112AB"/>
    <w:rsid w:val="00312065"/>
    <w:rsid w:val="00312BCD"/>
    <w:rsid w:val="003135B0"/>
    <w:rsid w:val="00313677"/>
    <w:rsid w:val="003143DE"/>
    <w:rsid w:val="0031476B"/>
    <w:rsid w:val="00314851"/>
    <w:rsid w:val="00314D0A"/>
    <w:rsid w:val="00317BC0"/>
    <w:rsid w:val="003203BB"/>
    <w:rsid w:val="00320EFB"/>
    <w:rsid w:val="00322020"/>
    <w:rsid w:val="0032263E"/>
    <w:rsid w:val="00322810"/>
    <w:rsid w:val="00322CE1"/>
    <w:rsid w:val="003232D4"/>
    <w:rsid w:val="003262AA"/>
    <w:rsid w:val="0032798F"/>
    <w:rsid w:val="003303D9"/>
    <w:rsid w:val="0033089A"/>
    <w:rsid w:val="00330FB9"/>
    <w:rsid w:val="003319F2"/>
    <w:rsid w:val="00332673"/>
    <w:rsid w:val="00335721"/>
    <w:rsid w:val="00335DB0"/>
    <w:rsid w:val="00336B75"/>
    <w:rsid w:val="00337378"/>
    <w:rsid w:val="00340427"/>
    <w:rsid w:val="003414D5"/>
    <w:rsid w:val="0034260B"/>
    <w:rsid w:val="00342D81"/>
    <w:rsid w:val="0034304A"/>
    <w:rsid w:val="00344CF1"/>
    <w:rsid w:val="003452A0"/>
    <w:rsid w:val="00346292"/>
    <w:rsid w:val="00347506"/>
    <w:rsid w:val="00347781"/>
    <w:rsid w:val="0034783E"/>
    <w:rsid w:val="00350B1C"/>
    <w:rsid w:val="003528B6"/>
    <w:rsid w:val="00353B51"/>
    <w:rsid w:val="00354697"/>
    <w:rsid w:val="003547B4"/>
    <w:rsid w:val="00354ECF"/>
    <w:rsid w:val="00355A8D"/>
    <w:rsid w:val="003563C3"/>
    <w:rsid w:val="00356717"/>
    <w:rsid w:val="00356868"/>
    <w:rsid w:val="00357929"/>
    <w:rsid w:val="0036141E"/>
    <w:rsid w:val="00361664"/>
    <w:rsid w:val="00365F07"/>
    <w:rsid w:val="0036637D"/>
    <w:rsid w:val="0036663A"/>
    <w:rsid w:val="003674E8"/>
    <w:rsid w:val="00367568"/>
    <w:rsid w:val="0037040B"/>
    <w:rsid w:val="00377EF2"/>
    <w:rsid w:val="00381332"/>
    <w:rsid w:val="003817F0"/>
    <w:rsid w:val="00381B7B"/>
    <w:rsid w:val="003831B4"/>
    <w:rsid w:val="00383C78"/>
    <w:rsid w:val="003844DB"/>
    <w:rsid w:val="0038605D"/>
    <w:rsid w:val="00386F2F"/>
    <w:rsid w:val="00386F94"/>
    <w:rsid w:val="00390A9F"/>
    <w:rsid w:val="00391303"/>
    <w:rsid w:val="00391FF7"/>
    <w:rsid w:val="003926D5"/>
    <w:rsid w:val="00393678"/>
    <w:rsid w:val="00395408"/>
    <w:rsid w:val="00396164"/>
    <w:rsid w:val="003972A6"/>
    <w:rsid w:val="003976F8"/>
    <w:rsid w:val="00397712"/>
    <w:rsid w:val="003A08A7"/>
    <w:rsid w:val="003A0EFB"/>
    <w:rsid w:val="003A1FBD"/>
    <w:rsid w:val="003A2730"/>
    <w:rsid w:val="003A4445"/>
    <w:rsid w:val="003A4453"/>
    <w:rsid w:val="003A4633"/>
    <w:rsid w:val="003A5162"/>
    <w:rsid w:val="003A5327"/>
    <w:rsid w:val="003B1133"/>
    <w:rsid w:val="003B1749"/>
    <w:rsid w:val="003B28EE"/>
    <w:rsid w:val="003B2970"/>
    <w:rsid w:val="003B3575"/>
    <w:rsid w:val="003B3EE4"/>
    <w:rsid w:val="003B443D"/>
    <w:rsid w:val="003B47E8"/>
    <w:rsid w:val="003B5505"/>
    <w:rsid w:val="003B647F"/>
    <w:rsid w:val="003B72FC"/>
    <w:rsid w:val="003C0A7A"/>
    <w:rsid w:val="003C1AD4"/>
    <w:rsid w:val="003C1E69"/>
    <w:rsid w:val="003C243B"/>
    <w:rsid w:val="003C303B"/>
    <w:rsid w:val="003C41FF"/>
    <w:rsid w:val="003C43C3"/>
    <w:rsid w:val="003C4BE7"/>
    <w:rsid w:val="003C538D"/>
    <w:rsid w:val="003C5681"/>
    <w:rsid w:val="003C5CCF"/>
    <w:rsid w:val="003C6751"/>
    <w:rsid w:val="003C7751"/>
    <w:rsid w:val="003C79F7"/>
    <w:rsid w:val="003D1816"/>
    <w:rsid w:val="003D3ADA"/>
    <w:rsid w:val="003D5EFB"/>
    <w:rsid w:val="003D7BD2"/>
    <w:rsid w:val="003E04EE"/>
    <w:rsid w:val="003E1229"/>
    <w:rsid w:val="003E1643"/>
    <w:rsid w:val="003E19E9"/>
    <w:rsid w:val="003E1AED"/>
    <w:rsid w:val="003E35F2"/>
    <w:rsid w:val="003E615D"/>
    <w:rsid w:val="003E61A4"/>
    <w:rsid w:val="003E6460"/>
    <w:rsid w:val="003E791B"/>
    <w:rsid w:val="003E7A72"/>
    <w:rsid w:val="003F057F"/>
    <w:rsid w:val="003F1C0F"/>
    <w:rsid w:val="003F1CA3"/>
    <w:rsid w:val="003F2616"/>
    <w:rsid w:val="003F2D0F"/>
    <w:rsid w:val="00401CAD"/>
    <w:rsid w:val="004022A2"/>
    <w:rsid w:val="00402876"/>
    <w:rsid w:val="004067C4"/>
    <w:rsid w:val="00407E65"/>
    <w:rsid w:val="00411AEE"/>
    <w:rsid w:val="00411BFC"/>
    <w:rsid w:val="00411D57"/>
    <w:rsid w:val="00411DCF"/>
    <w:rsid w:val="0041241D"/>
    <w:rsid w:val="00412B6E"/>
    <w:rsid w:val="004133CF"/>
    <w:rsid w:val="00413CE4"/>
    <w:rsid w:val="00413F59"/>
    <w:rsid w:val="004141DC"/>
    <w:rsid w:val="00416099"/>
    <w:rsid w:val="0041680F"/>
    <w:rsid w:val="0041783E"/>
    <w:rsid w:val="00417C6C"/>
    <w:rsid w:val="00420832"/>
    <w:rsid w:val="00421B7A"/>
    <w:rsid w:val="00421B82"/>
    <w:rsid w:val="00421F4E"/>
    <w:rsid w:val="00423C0F"/>
    <w:rsid w:val="00427663"/>
    <w:rsid w:val="0043019F"/>
    <w:rsid w:val="00430F20"/>
    <w:rsid w:val="00432649"/>
    <w:rsid w:val="00433CFD"/>
    <w:rsid w:val="00434A13"/>
    <w:rsid w:val="004361C1"/>
    <w:rsid w:val="0043692A"/>
    <w:rsid w:val="00436DC5"/>
    <w:rsid w:val="004378B0"/>
    <w:rsid w:val="004401A1"/>
    <w:rsid w:val="0044066E"/>
    <w:rsid w:val="00440E3D"/>
    <w:rsid w:val="0044181F"/>
    <w:rsid w:val="00441F03"/>
    <w:rsid w:val="00446069"/>
    <w:rsid w:val="004466D4"/>
    <w:rsid w:val="00447031"/>
    <w:rsid w:val="004507ED"/>
    <w:rsid w:val="00451E80"/>
    <w:rsid w:val="0045288B"/>
    <w:rsid w:val="00453538"/>
    <w:rsid w:val="00454096"/>
    <w:rsid w:val="0045457E"/>
    <w:rsid w:val="00455719"/>
    <w:rsid w:val="00456DED"/>
    <w:rsid w:val="004577AC"/>
    <w:rsid w:val="0046061C"/>
    <w:rsid w:val="00460974"/>
    <w:rsid w:val="00461D78"/>
    <w:rsid w:val="00461DB7"/>
    <w:rsid w:val="00467BAE"/>
    <w:rsid w:val="004713FD"/>
    <w:rsid w:val="00471489"/>
    <w:rsid w:val="00471721"/>
    <w:rsid w:val="00471F8D"/>
    <w:rsid w:val="0047337A"/>
    <w:rsid w:val="0047429D"/>
    <w:rsid w:val="00475196"/>
    <w:rsid w:val="00476235"/>
    <w:rsid w:val="0047696E"/>
    <w:rsid w:val="00476B36"/>
    <w:rsid w:val="00476E6B"/>
    <w:rsid w:val="004804CC"/>
    <w:rsid w:val="00480994"/>
    <w:rsid w:val="00480BC9"/>
    <w:rsid w:val="00480E8D"/>
    <w:rsid w:val="0048116C"/>
    <w:rsid w:val="00482170"/>
    <w:rsid w:val="004822A1"/>
    <w:rsid w:val="0048258C"/>
    <w:rsid w:val="00483EFF"/>
    <w:rsid w:val="00484437"/>
    <w:rsid w:val="00484A96"/>
    <w:rsid w:val="00484B7E"/>
    <w:rsid w:val="00485419"/>
    <w:rsid w:val="00485592"/>
    <w:rsid w:val="00487A46"/>
    <w:rsid w:val="00487DA1"/>
    <w:rsid w:val="00491089"/>
    <w:rsid w:val="00491B1A"/>
    <w:rsid w:val="00491BD8"/>
    <w:rsid w:val="0049386D"/>
    <w:rsid w:val="0049649F"/>
    <w:rsid w:val="00497EDA"/>
    <w:rsid w:val="004A0DAF"/>
    <w:rsid w:val="004A28E3"/>
    <w:rsid w:val="004A2D6A"/>
    <w:rsid w:val="004A35C7"/>
    <w:rsid w:val="004A379B"/>
    <w:rsid w:val="004A41B6"/>
    <w:rsid w:val="004A46FB"/>
    <w:rsid w:val="004A4D90"/>
    <w:rsid w:val="004A4FA7"/>
    <w:rsid w:val="004A5AE7"/>
    <w:rsid w:val="004A6C0F"/>
    <w:rsid w:val="004A7710"/>
    <w:rsid w:val="004B3135"/>
    <w:rsid w:val="004B4309"/>
    <w:rsid w:val="004B4E80"/>
    <w:rsid w:val="004B587B"/>
    <w:rsid w:val="004B66A1"/>
    <w:rsid w:val="004C082A"/>
    <w:rsid w:val="004C1171"/>
    <w:rsid w:val="004C147E"/>
    <w:rsid w:val="004C15BA"/>
    <w:rsid w:val="004C2134"/>
    <w:rsid w:val="004C29AE"/>
    <w:rsid w:val="004C3F5C"/>
    <w:rsid w:val="004C4316"/>
    <w:rsid w:val="004C4421"/>
    <w:rsid w:val="004C5605"/>
    <w:rsid w:val="004C5772"/>
    <w:rsid w:val="004C5C1A"/>
    <w:rsid w:val="004C616D"/>
    <w:rsid w:val="004D04B6"/>
    <w:rsid w:val="004D069A"/>
    <w:rsid w:val="004D0C1E"/>
    <w:rsid w:val="004D0D9E"/>
    <w:rsid w:val="004D2817"/>
    <w:rsid w:val="004D30BC"/>
    <w:rsid w:val="004D49D7"/>
    <w:rsid w:val="004D58BD"/>
    <w:rsid w:val="004D5F1A"/>
    <w:rsid w:val="004D5F53"/>
    <w:rsid w:val="004D7BCD"/>
    <w:rsid w:val="004E4C53"/>
    <w:rsid w:val="004E7B37"/>
    <w:rsid w:val="004F19D4"/>
    <w:rsid w:val="004F27EE"/>
    <w:rsid w:val="004F3858"/>
    <w:rsid w:val="004F3C7B"/>
    <w:rsid w:val="004F6B63"/>
    <w:rsid w:val="005011DA"/>
    <w:rsid w:val="00501FEC"/>
    <w:rsid w:val="00501FF6"/>
    <w:rsid w:val="00502228"/>
    <w:rsid w:val="0050295F"/>
    <w:rsid w:val="00502B10"/>
    <w:rsid w:val="005030C6"/>
    <w:rsid w:val="0050360E"/>
    <w:rsid w:val="00503D5F"/>
    <w:rsid w:val="00504462"/>
    <w:rsid w:val="00506178"/>
    <w:rsid w:val="005062E8"/>
    <w:rsid w:val="005133A5"/>
    <w:rsid w:val="00513D8D"/>
    <w:rsid w:val="00513EB1"/>
    <w:rsid w:val="00514B7A"/>
    <w:rsid w:val="0051746F"/>
    <w:rsid w:val="00517C6D"/>
    <w:rsid w:val="00522ACA"/>
    <w:rsid w:val="0052305B"/>
    <w:rsid w:val="0052308E"/>
    <w:rsid w:val="00523193"/>
    <w:rsid w:val="00523D95"/>
    <w:rsid w:val="005243FE"/>
    <w:rsid w:val="00524495"/>
    <w:rsid w:val="00525331"/>
    <w:rsid w:val="00525702"/>
    <w:rsid w:val="0052658A"/>
    <w:rsid w:val="00526922"/>
    <w:rsid w:val="00526B4D"/>
    <w:rsid w:val="00526CBE"/>
    <w:rsid w:val="00530EC3"/>
    <w:rsid w:val="005331B2"/>
    <w:rsid w:val="00533C32"/>
    <w:rsid w:val="00534177"/>
    <w:rsid w:val="00537046"/>
    <w:rsid w:val="00537198"/>
    <w:rsid w:val="00537FFC"/>
    <w:rsid w:val="0054112F"/>
    <w:rsid w:val="00541AAC"/>
    <w:rsid w:val="00542136"/>
    <w:rsid w:val="005434B0"/>
    <w:rsid w:val="0054353A"/>
    <w:rsid w:val="005438AE"/>
    <w:rsid w:val="00543BCA"/>
    <w:rsid w:val="0054740A"/>
    <w:rsid w:val="0054745F"/>
    <w:rsid w:val="005509C4"/>
    <w:rsid w:val="005513D5"/>
    <w:rsid w:val="00551616"/>
    <w:rsid w:val="00551695"/>
    <w:rsid w:val="00552089"/>
    <w:rsid w:val="00552CBB"/>
    <w:rsid w:val="005535D0"/>
    <w:rsid w:val="00553AB1"/>
    <w:rsid w:val="00554E6A"/>
    <w:rsid w:val="0055555D"/>
    <w:rsid w:val="00555DB9"/>
    <w:rsid w:val="00556106"/>
    <w:rsid w:val="00556132"/>
    <w:rsid w:val="00557C75"/>
    <w:rsid w:val="00562368"/>
    <w:rsid w:val="00564BC0"/>
    <w:rsid w:val="00565424"/>
    <w:rsid w:val="00565834"/>
    <w:rsid w:val="00565E34"/>
    <w:rsid w:val="00566F45"/>
    <w:rsid w:val="00567102"/>
    <w:rsid w:val="00567E55"/>
    <w:rsid w:val="00571683"/>
    <w:rsid w:val="0057197B"/>
    <w:rsid w:val="00571BB0"/>
    <w:rsid w:val="0057347B"/>
    <w:rsid w:val="00574491"/>
    <w:rsid w:val="00574E5C"/>
    <w:rsid w:val="005751A4"/>
    <w:rsid w:val="00575783"/>
    <w:rsid w:val="00577D27"/>
    <w:rsid w:val="00577D73"/>
    <w:rsid w:val="00580348"/>
    <w:rsid w:val="005806AF"/>
    <w:rsid w:val="0058157C"/>
    <w:rsid w:val="00581CCE"/>
    <w:rsid w:val="005829F8"/>
    <w:rsid w:val="00582C52"/>
    <w:rsid w:val="005830A2"/>
    <w:rsid w:val="00585219"/>
    <w:rsid w:val="00585729"/>
    <w:rsid w:val="00585929"/>
    <w:rsid w:val="00585B3B"/>
    <w:rsid w:val="00586E9E"/>
    <w:rsid w:val="0059067F"/>
    <w:rsid w:val="005943B9"/>
    <w:rsid w:val="00597B4E"/>
    <w:rsid w:val="005A0B55"/>
    <w:rsid w:val="005A148D"/>
    <w:rsid w:val="005A2030"/>
    <w:rsid w:val="005A2555"/>
    <w:rsid w:val="005A28BA"/>
    <w:rsid w:val="005A360B"/>
    <w:rsid w:val="005A3EC4"/>
    <w:rsid w:val="005A43D8"/>
    <w:rsid w:val="005A4C27"/>
    <w:rsid w:val="005A5723"/>
    <w:rsid w:val="005A57A5"/>
    <w:rsid w:val="005A67C6"/>
    <w:rsid w:val="005A6B73"/>
    <w:rsid w:val="005A6D03"/>
    <w:rsid w:val="005A7628"/>
    <w:rsid w:val="005A764B"/>
    <w:rsid w:val="005A778F"/>
    <w:rsid w:val="005A7937"/>
    <w:rsid w:val="005A7DB3"/>
    <w:rsid w:val="005B0696"/>
    <w:rsid w:val="005B24A0"/>
    <w:rsid w:val="005B3C6F"/>
    <w:rsid w:val="005B3CF0"/>
    <w:rsid w:val="005B4A48"/>
    <w:rsid w:val="005B7B24"/>
    <w:rsid w:val="005B7BFF"/>
    <w:rsid w:val="005C039D"/>
    <w:rsid w:val="005C434C"/>
    <w:rsid w:val="005C4C27"/>
    <w:rsid w:val="005C4E27"/>
    <w:rsid w:val="005C4F8A"/>
    <w:rsid w:val="005C58FF"/>
    <w:rsid w:val="005C6089"/>
    <w:rsid w:val="005C69DB"/>
    <w:rsid w:val="005C7D45"/>
    <w:rsid w:val="005D0F4E"/>
    <w:rsid w:val="005D15A9"/>
    <w:rsid w:val="005D2586"/>
    <w:rsid w:val="005D2C7D"/>
    <w:rsid w:val="005D2EAC"/>
    <w:rsid w:val="005D5495"/>
    <w:rsid w:val="005D6860"/>
    <w:rsid w:val="005D6F87"/>
    <w:rsid w:val="005D7459"/>
    <w:rsid w:val="005D745A"/>
    <w:rsid w:val="005E0A8B"/>
    <w:rsid w:val="005E0D7A"/>
    <w:rsid w:val="005E1042"/>
    <w:rsid w:val="005E1429"/>
    <w:rsid w:val="005E1E40"/>
    <w:rsid w:val="005E270A"/>
    <w:rsid w:val="005E2BBC"/>
    <w:rsid w:val="005E3F58"/>
    <w:rsid w:val="005E4B65"/>
    <w:rsid w:val="005E5931"/>
    <w:rsid w:val="005E635B"/>
    <w:rsid w:val="005E7B78"/>
    <w:rsid w:val="005F07ED"/>
    <w:rsid w:val="005F0A3C"/>
    <w:rsid w:val="005F3777"/>
    <w:rsid w:val="005F4278"/>
    <w:rsid w:val="005F553D"/>
    <w:rsid w:val="005F5552"/>
    <w:rsid w:val="005F71D9"/>
    <w:rsid w:val="005F77C4"/>
    <w:rsid w:val="006001A6"/>
    <w:rsid w:val="0060059A"/>
    <w:rsid w:val="00601E62"/>
    <w:rsid w:val="0060242E"/>
    <w:rsid w:val="00602DF1"/>
    <w:rsid w:val="00602EC5"/>
    <w:rsid w:val="00604AB1"/>
    <w:rsid w:val="00605064"/>
    <w:rsid w:val="00605A1D"/>
    <w:rsid w:val="00606017"/>
    <w:rsid w:val="0060668D"/>
    <w:rsid w:val="006078F0"/>
    <w:rsid w:val="00607C07"/>
    <w:rsid w:val="00607D4C"/>
    <w:rsid w:val="006116D1"/>
    <w:rsid w:val="00613BE0"/>
    <w:rsid w:val="00615EE7"/>
    <w:rsid w:val="00617E80"/>
    <w:rsid w:val="00620EAF"/>
    <w:rsid w:val="00622C89"/>
    <w:rsid w:val="0062447D"/>
    <w:rsid w:val="0062497B"/>
    <w:rsid w:val="00624A84"/>
    <w:rsid w:val="00626308"/>
    <w:rsid w:val="006267BA"/>
    <w:rsid w:val="00627993"/>
    <w:rsid w:val="0063035A"/>
    <w:rsid w:val="00630D43"/>
    <w:rsid w:val="006311C6"/>
    <w:rsid w:val="00631B29"/>
    <w:rsid w:val="00632DF3"/>
    <w:rsid w:val="00633227"/>
    <w:rsid w:val="00633E32"/>
    <w:rsid w:val="00635058"/>
    <w:rsid w:val="0063565B"/>
    <w:rsid w:val="00637383"/>
    <w:rsid w:val="00637C72"/>
    <w:rsid w:val="00637CB4"/>
    <w:rsid w:val="006400D0"/>
    <w:rsid w:val="0064067B"/>
    <w:rsid w:val="006407BF"/>
    <w:rsid w:val="006443A2"/>
    <w:rsid w:val="00644C64"/>
    <w:rsid w:val="00646946"/>
    <w:rsid w:val="00647310"/>
    <w:rsid w:val="0064799B"/>
    <w:rsid w:val="00647A2E"/>
    <w:rsid w:val="006500C9"/>
    <w:rsid w:val="00650184"/>
    <w:rsid w:val="006507F1"/>
    <w:rsid w:val="00651C75"/>
    <w:rsid w:val="00652F68"/>
    <w:rsid w:val="0065304A"/>
    <w:rsid w:val="00653A8A"/>
    <w:rsid w:val="0065428B"/>
    <w:rsid w:val="0065439F"/>
    <w:rsid w:val="0065440D"/>
    <w:rsid w:val="00655018"/>
    <w:rsid w:val="00661371"/>
    <w:rsid w:val="006616D1"/>
    <w:rsid w:val="00662286"/>
    <w:rsid w:val="00662F2D"/>
    <w:rsid w:val="0066330C"/>
    <w:rsid w:val="006642E9"/>
    <w:rsid w:val="0066430F"/>
    <w:rsid w:val="00666C7B"/>
    <w:rsid w:val="006704A5"/>
    <w:rsid w:val="00671C89"/>
    <w:rsid w:val="00673B9E"/>
    <w:rsid w:val="0067456F"/>
    <w:rsid w:val="006746DB"/>
    <w:rsid w:val="00675983"/>
    <w:rsid w:val="006776BE"/>
    <w:rsid w:val="00677E54"/>
    <w:rsid w:val="006802BA"/>
    <w:rsid w:val="0068109E"/>
    <w:rsid w:val="00682BEA"/>
    <w:rsid w:val="00685381"/>
    <w:rsid w:val="00685C9C"/>
    <w:rsid w:val="006860F9"/>
    <w:rsid w:val="00687072"/>
    <w:rsid w:val="00687126"/>
    <w:rsid w:val="0068784F"/>
    <w:rsid w:val="00692CC2"/>
    <w:rsid w:val="00692D93"/>
    <w:rsid w:val="00694981"/>
    <w:rsid w:val="006951B9"/>
    <w:rsid w:val="00695A2C"/>
    <w:rsid w:val="00695BE7"/>
    <w:rsid w:val="00695FBB"/>
    <w:rsid w:val="006A0A30"/>
    <w:rsid w:val="006A3460"/>
    <w:rsid w:val="006A427A"/>
    <w:rsid w:val="006A64FE"/>
    <w:rsid w:val="006A7099"/>
    <w:rsid w:val="006B05BF"/>
    <w:rsid w:val="006B06BF"/>
    <w:rsid w:val="006B115D"/>
    <w:rsid w:val="006B196B"/>
    <w:rsid w:val="006B31A7"/>
    <w:rsid w:val="006B3346"/>
    <w:rsid w:val="006B34B2"/>
    <w:rsid w:val="006B34E3"/>
    <w:rsid w:val="006B6247"/>
    <w:rsid w:val="006B674E"/>
    <w:rsid w:val="006B6904"/>
    <w:rsid w:val="006B6E96"/>
    <w:rsid w:val="006B7162"/>
    <w:rsid w:val="006B76B1"/>
    <w:rsid w:val="006B7CE3"/>
    <w:rsid w:val="006C09C4"/>
    <w:rsid w:val="006C1132"/>
    <w:rsid w:val="006C203D"/>
    <w:rsid w:val="006C36F5"/>
    <w:rsid w:val="006C38CE"/>
    <w:rsid w:val="006C4A85"/>
    <w:rsid w:val="006C5083"/>
    <w:rsid w:val="006C5DD8"/>
    <w:rsid w:val="006C5FB6"/>
    <w:rsid w:val="006C6ADC"/>
    <w:rsid w:val="006C6F5C"/>
    <w:rsid w:val="006C7657"/>
    <w:rsid w:val="006C7D1E"/>
    <w:rsid w:val="006D2551"/>
    <w:rsid w:val="006D5415"/>
    <w:rsid w:val="006D5873"/>
    <w:rsid w:val="006D5D26"/>
    <w:rsid w:val="006D5EC5"/>
    <w:rsid w:val="006E05B7"/>
    <w:rsid w:val="006E0FA2"/>
    <w:rsid w:val="006E11BB"/>
    <w:rsid w:val="006E3093"/>
    <w:rsid w:val="006E31A6"/>
    <w:rsid w:val="006E3641"/>
    <w:rsid w:val="006E4243"/>
    <w:rsid w:val="006E5A9C"/>
    <w:rsid w:val="006E5F61"/>
    <w:rsid w:val="006E6BFF"/>
    <w:rsid w:val="006E7280"/>
    <w:rsid w:val="006F1095"/>
    <w:rsid w:val="006F29D4"/>
    <w:rsid w:val="006F3A61"/>
    <w:rsid w:val="006F4B68"/>
    <w:rsid w:val="006F5869"/>
    <w:rsid w:val="006F77EF"/>
    <w:rsid w:val="006F7CE8"/>
    <w:rsid w:val="006F7E87"/>
    <w:rsid w:val="00700907"/>
    <w:rsid w:val="00703513"/>
    <w:rsid w:val="00703BE9"/>
    <w:rsid w:val="00705A4B"/>
    <w:rsid w:val="00706E88"/>
    <w:rsid w:val="00706F24"/>
    <w:rsid w:val="00707549"/>
    <w:rsid w:val="00707A5A"/>
    <w:rsid w:val="007100EA"/>
    <w:rsid w:val="007107A5"/>
    <w:rsid w:val="00710B66"/>
    <w:rsid w:val="0071202F"/>
    <w:rsid w:val="00713567"/>
    <w:rsid w:val="0071452D"/>
    <w:rsid w:val="00714F54"/>
    <w:rsid w:val="0071660D"/>
    <w:rsid w:val="00716811"/>
    <w:rsid w:val="0071687A"/>
    <w:rsid w:val="00716AE2"/>
    <w:rsid w:val="00722C56"/>
    <w:rsid w:val="00724077"/>
    <w:rsid w:val="007256C3"/>
    <w:rsid w:val="00726328"/>
    <w:rsid w:val="00727347"/>
    <w:rsid w:val="007278D4"/>
    <w:rsid w:val="00730B43"/>
    <w:rsid w:val="00732DE5"/>
    <w:rsid w:val="00733BE1"/>
    <w:rsid w:val="00733F10"/>
    <w:rsid w:val="00735AFD"/>
    <w:rsid w:val="00736808"/>
    <w:rsid w:val="007371FC"/>
    <w:rsid w:val="00737432"/>
    <w:rsid w:val="00740E18"/>
    <w:rsid w:val="00741764"/>
    <w:rsid w:val="00742E7D"/>
    <w:rsid w:val="0074710A"/>
    <w:rsid w:val="007503FC"/>
    <w:rsid w:val="007528FF"/>
    <w:rsid w:val="007542B5"/>
    <w:rsid w:val="00754BA9"/>
    <w:rsid w:val="00754E47"/>
    <w:rsid w:val="00755622"/>
    <w:rsid w:val="0075641B"/>
    <w:rsid w:val="007616C6"/>
    <w:rsid w:val="00761A9D"/>
    <w:rsid w:val="007623DF"/>
    <w:rsid w:val="00762BDA"/>
    <w:rsid w:val="00762F6C"/>
    <w:rsid w:val="00764839"/>
    <w:rsid w:val="00766F6B"/>
    <w:rsid w:val="00767D51"/>
    <w:rsid w:val="00767F88"/>
    <w:rsid w:val="00770156"/>
    <w:rsid w:val="007703D2"/>
    <w:rsid w:val="00772540"/>
    <w:rsid w:val="00772CC5"/>
    <w:rsid w:val="0077387A"/>
    <w:rsid w:val="007748F8"/>
    <w:rsid w:val="007758A5"/>
    <w:rsid w:val="007769D7"/>
    <w:rsid w:val="00776C01"/>
    <w:rsid w:val="00776C66"/>
    <w:rsid w:val="00777365"/>
    <w:rsid w:val="0077742B"/>
    <w:rsid w:val="00777582"/>
    <w:rsid w:val="00777757"/>
    <w:rsid w:val="0077778C"/>
    <w:rsid w:val="0078016F"/>
    <w:rsid w:val="00780F3D"/>
    <w:rsid w:val="007810C8"/>
    <w:rsid w:val="00781426"/>
    <w:rsid w:val="00781C89"/>
    <w:rsid w:val="00782F2F"/>
    <w:rsid w:val="007838FE"/>
    <w:rsid w:val="00783B20"/>
    <w:rsid w:val="00783E8A"/>
    <w:rsid w:val="00784988"/>
    <w:rsid w:val="00786705"/>
    <w:rsid w:val="00792098"/>
    <w:rsid w:val="00792A37"/>
    <w:rsid w:val="00793E8A"/>
    <w:rsid w:val="00794151"/>
    <w:rsid w:val="00794DBB"/>
    <w:rsid w:val="00795762"/>
    <w:rsid w:val="00796076"/>
    <w:rsid w:val="00796D8E"/>
    <w:rsid w:val="00797725"/>
    <w:rsid w:val="00797DC8"/>
    <w:rsid w:val="007A0AF7"/>
    <w:rsid w:val="007A123E"/>
    <w:rsid w:val="007A3929"/>
    <w:rsid w:val="007A5120"/>
    <w:rsid w:val="007A5B67"/>
    <w:rsid w:val="007A5F9B"/>
    <w:rsid w:val="007A69F2"/>
    <w:rsid w:val="007A71E8"/>
    <w:rsid w:val="007A76EF"/>
    <w:rsid w:val="007B036C"/>
    <w:rsid w:val="007B07B6"/>
    <w:rsid w:val="007B173D"/>
    <w:rsid w:val="007B2136"/>
    <w:rsid w:val="007B31C0"/>
    <w:rsid w:val="007B3369"/>
    <w:rsid w:val="007B38B4"/>
    <w:rsid w:val="007B47A5"/>
    <w:rsid w:val="007B5B46"/>
    <w:rsid w:val="007B656D"/>
    <w:rsid w:val="007B6F95"/>
    <w:rsid w:val="007C02B5"/>
    <w:rsid w:val="007C170D"/>
    <w:rsid w:val="007C2762"/>
    <w:rsid w:val="007C3BFE"/>
    <w:rsid w:val="007C3D36"/>
    <w:rsid w:val="007C3D3E"/>
    <w:rsid w:val="007C3EA8"/>
    <w:rsid w:val="007C4345"/>
    <w:rsid w:val="007C453A"/>
    <w:rsid w:val="007C69A1"/>
    <w:rsid w:val="007C6B66"/>
    <w:rsid w:val="007D0B5C"/>
    <w:rsid w:val="007D494F"/>
    <w:rsid w:val="007D61C7"/>
    <w:rsid w:val="007D7706"/>
    <w:rsid w:val="007E151D"/>
    <w:rsid w:val="007E1F95"/>
    <w:rsid w:val="007E5B29"/>
    <w:rsid w:val="007E68F6"/>
    <w:rsid w:val="007F07EB"/>
    <w:rsid w:val="007F08B2"/>
    <w:rsid w:val="007F0C49"/>
    <w:rsid w:val="007F136C"/>
    <w:rsid w:val="007F2090"/>
    <w:rsid w:val="007F3282"/>
    <w:rsid w:val="007F5426"/>
    <w:rsid w:val="007F59F9"/>
    <w:rsid w:val="007F6E92"/>
    <w:rsid w:val="007F7161"/>
    <w:rsid w:val="007F7F46"/>
    <w:rsid w:val="0080029A"/>
    <w:rsid w:val="008006A7"/>
    <w:rsid w:val="00803DA0"/>
    <w:rsid w:val="00803DB7"/>
    <w:rsid w:val="00805258"/>
    <w:rsid w:val="008061E7"/>
    <w:rsid w:val="008070D3"/>
    <w:rsid w:val="0080720A"/>
    <w:rsid w:val="00807ABA"/>
    <w:rsid w:val="008101B2"/>
    <w:rsid w:val="00810698"/>
    <w:rsid w:val="00810C70"/>
    <w:rsid w:val="00811407"/>
    <w:rsid w:val="00811417"/>
    <w:rsid w:val="00812F53"/>
    <w:rsid w:val="00813178"/>
    <w:rsid w:val="008150CD"/>
    <w:rsid w:val="00816C0A"/>
    <w:rsid w:val="00816E09"/>
    <w:rsid w:val="00817BCE"/>
    <w:rsid w:val="00817D2A"/>
    <w:rsid w:val="00817F2E"/>
    <w:rsid w:val="00820723"/>
    <w:rsid w:val="00820C6A"/>
    <w:rsid w:val="00820F94"/>
    <w:rsid w:val="008220A3"/>
    <w:rsid w:val="00822AEE"/>
    <w:rsid w:val="00824F69"/>
    <w:rsid w:val="00825DBA"/>
    <w:rsid w:val="008276A8"/>
    <w:rsid w:val="008303E0"/>
    <w:rsid w:val="00831398"/>
    <w:rsid w:val="00831774"/>
    <w:rsid w:val="00832274"/>
    <w:rsid w:val="0083256F"/>
    <w:rsid w:val="00832C07"/>
    <w:rsid w:val="00834029"/>
    <w:rsid w:val="00835AD5"/>
    <w:rsid w:val="00836D8A"/>
    <w:rsid w:val="0084095E"/>
    <w:rsid w:val="00841023"/>
    <w:rsid w:val="008421AC"/>
    <w:rsid w:val="00842FA6"/>
    <w:rsid w:val="0084365A"/>
    <w:rsid w:val="00843682"/>
    <w:rsid w:val="00843A2F"/>
    <w:rsid w:val="00844144"/>
    <w:rsid w:val="00844822"/>
    <w:rsid w:val="00845797"/>
    <w:rsid w:val="008459ED"/>
    <w:rsid w:val="008466F2"/>
    <w:rsid w:val="00847257"/>
    <w:rsid w:val="008501D7"/>
    <w:rsid w:val="00850410"/>
    <w:rsid w:val="0085244C"/>
    <w:rsid w:val="00852901"/>
    <w:rsid w:val="00852E6F"/>
    <w:rsid w:val="0085372C"/>
    <w:rsid w:val="008544DD"/>
    <w:rsid w:val="00854F52"/>
    <w:rsid w:val="00857BDF"/>
    <w:rsid w:val="0086051B"/>
    <w:rsid w:val="00860B0A"/>
    <w:rsid w:val="00862E7A"/>
    <w:rsid w:val="00863130"/>
    <w:rsid w:val="008636A9"/>
    <w:rsid w:val="00865D0D"/>
    <w:rsid w:val="008671C2"/>
    <w:rsid w:val="00867FF3"/>
    <w:rsid w:val="00870401"/>
    <w:rsid w:val="008723EB"/>
    <w:rsid w:val="008726F3"/>
    <w:rsid w:val="00873665"/>
    <w:rsid w:val="00873A77"/>
    <w:rsid w:val="0087503E"/>
    <w:rsid w:val="00875054"/>
    <w:rsid w:val="00877385"/>
    <w:rsid w:val="0087783B"/>
    <w:rsid w:val="0088110A"/>
    <w:rsid w:val="0088211E"/>
    <w:rsid w:val="00882E51"/>
    <w:rsid w:val="008842E3"/>
    <w:rsid w:val="00885B8F"/>
    <w:rsid w:val="00890802"/>
    <w:rsid w:val="0089143C"/>
    <w:rsid w:val="00892EB2"/>
    <w:rsid w:val="00894B96"/>
    <w:rsid w:val="00894D5A"/>
    <w:rsid w:val="008950A3"/>
    <w:rsid w:val="00895472"/>
    <w:rsid w:val="00895843"/>
    <w:rsid w:val="00895C54"/>
    <w:rsid w:val="00896E73"/>
    <w:rsid w:val="008A19BC"/>
    <w:rsid w:val="008A1A2F"/>
    <w:rsid w:val="008A29BE"/>
    <w:rsid w:val="008A31F3"/>
    <w:rsid w:val="008A3295"/>
    <w:rsid w:val="008A4561"/>
    <w:rsid w:val="008A4903"/>
    <w:rsid w:val="008A6575"/>
    <w:rsid w:val="008A6C69"/>
    <w:rsid w:val="008B0904"/>
    <w:rsid w:val="008B0983"/>
    <w:rsid w:val="008B0E0F"/>
    <w:rsid w:val="008B1237"/>
    <w:rsid w:val="008B2819"/>
    <w:rsid w:val="008B2BA4"/>
    <w:rsid w:val="008B47B8"/>
    <w:rsid w:val="008B5F40"/>
    <w:rsid w:val="008C034F"/>
    <w:rsid w:val="008C1938"/>
    <w:rsid w:val="008C1AA6"/>
    <w:rsid w:val="008C1EBB"/>
    <w:rsid w:val="008C209C"/>
    <w:rsid w:val="008C21E9"/>
    <w:rsid w:val="008C4877"/>
    <w:rsid w:val="008C4B91"/>
    <w:rsid w:val="008C4BCB"/>
    <w:rsid w:val="008C594C"/>
    <w:rsid w:val="008C6DA1"/>
    <w:rsid w:val="008C6EBB"/>
    <w:rsid w:val="008C788B"/>
    <w:rsid w:val="008D1FC1"/>
    <w:rsid w:val="008D2711"/>
    <w:rsid w:val="008D28B8"/>
    <w:rsid w:val="008D3B26"/>
    <w:rsid w:val="008D5815"/>
    <w:rsid w:val="008D6EDE"/>
    <w:rsid w:val="008D71B8"/>
    <w:rsid w:val="008E083D"/>
    <w:rsid w:val="008E21C2"/>
    <w:rsid w:val="008E2E73"/>
    <w:rsid w:val="008E47D6"/>
    <w:rsid w:val="008E4F6F"/>
    <w:rsid w:val="008E5172"/>
    <w:rsid w:val="008E70DC"/>
    <w:rsid w:val="008E7A0E"/>
    <w:rsid w:val="008E7EAE"/>
    <w:rsid w:val="008E7FB4"/>
    <w:rsid w:val="008F19AE"/>
    <w:rsid w:val="008F2218"/>
    <w:rsid w:val="008F3CB4"/>
    <w:rsid w:val="008F4ED7"/>
    <w:rsid w:val="008F67A2"/>
    <w:rsid w:val="008F6A8C"/>
    <w:rsid w:val="008F6C3A"/>
    <w:rsid w:val="008F7014"/>
    <w:rsid w:val="008F753D"/>
    <w:rsid w:val="008F79A6"/>
    <w:rsid w:val="008F7C74"/>
    <w:rsid w:val="00901414"/>
    <w:rsid w:val="00901D6E"/>
    <w:rsid w:val="00902BCE"/>
    <w:rsid w:val="009037D7"/>
    <w:rsid w:val="00903DCD"/>
    <w:rsid w:val="00903EEB"/>
    <w:rsid w:val="0090595F"/>
    <w:rsid w:val="00905972"/>
    <w:rsid w:val="0090648F"/>
    <w:rsid w:val="009070DC"/>
    <w:rsid w:val="009073E4"/>
    <w:rsid w:val="00907E9B"/>
    <w:rsid w:val="00910494"/>
    <w:rsid w:val="00910AA4"/>
    <w:rsid w:val="00911C80"/>
    <w:rsid w:val="00912003"/>
    <w:rsid w:val="009123AC"/>
    <w:rsid w:val="009126BA"/>
    <w:rsid w:val="00912DCA"/>
    <w:rsid w:val="009167C0"/>
    <w:rsid w:val="00922608"/>
    <w:rsid w:val="00922930"/>
    <w:rsid w:val="009234F9"/>
    <w:rsid w:val="0092388E"/>
    <w:rsid w:val="00925881"/>
    <w:rsid w:val="0092658F"/>
    <w:rsid w:val="00927B12"/>
    <w:rsid w:val="009342BE"/>
    <w:rsid w:val="0093471A"/>
    <w:rsid w:val="00935204"/>
    <w:rsid w:val="0093662A"/>
    <w:rsid w:val="0093692C"/>
    <w:rsid w:val="0094092B"/>
    <w:rsid w:val="00940D0B"/>
    <w:rsid w:val="009412A5"/>
    <w:rsid w:val="0094193C"/>
    <w:rsid w:val="009428C8"/>
    <w:rsid w:val="00942E30"/>
    <w:rsid w:val="0094327E"/>
    <w:rsid w:val="00943442"/>
    <w:rsid w:val="00944B43"/>
    <w:rsid w:val="00945149"/>
    <w:rsid w:val="00945F4B"/>
    <w:rsid w:val="0094612E"/>
    <w:rsid w:val="00946E57"/>
    <w:rsid w:val="009476E2"/>
    <w:rsid w:val="00947A53"/>
    <w:rsid w:val="00950155"/>
    <w:rsid w:val="009503B6"/>
    <w:rsid w:val="009508AD"/>
    <w:rsid w:val="00953231"/>
    <w:rsid w:val="00953FC5"/>
    <w:rsid w:val="009545D3"/>
    <w:rsid w:val="009548EE"/>
    <w:rsid w:val="00954E3E"/>
    <w:rsid w:val="00955813"/>
    <w:rsid w:val="00955F3E"/>
    <w:rsid w:val="00960BF5"/>
    <w:rsid w:val="00962157"/>
    <w:rsid w:val="00962911"/>
    <w:rsid w:val="00962BD2"/>
    <w:rsid w:val="0096366E"/>
    <w:rsid w:val="00964D01"/>
    <w:rsid w:val="0096598B"/>
    <w:rsid w:val="00965C68"/>
    <w:rsid w:val="00966A01"/>
    <w:rsid w:val="00967452"/>
    <w:rsid w:val="00970270"/>
    <w:rsid w:val="009711F3"/>
    <w:rsid w:val="00971C53"/>
    <w:rsid w:val="00971CFC"/>
    <w:rsid w:val="009772CE"/>
    <w:rsid w:val="00981FC4"/>
    <w:rsid w:val="00982ED3"/>
    <w:rsid w:val="00983D6C"/>
    <w:rsid w:val="00984EB9"/>
    <w:rsid w:val="00985D0F"/>
    <w:rsid w:val="00985F2F"/>
    <w:rsid w:val="00986C07"/>
    <w:rsid w:val="009876D1"/>
    <w:rsid w:val="00991300"/>
    <w:rsid w:val="00991EA0"/>
    <w:rsid w:val="00992334"/>
    <w:rsid w:val="009933B7"/>
    <w:rsid w:val="009965A6"/>
    <w:rsid w:val="00996AA2"/>
    <w:rsid w:val="00997638"/>
    <w:rsid w:val="009A064E"/>
    <w:rsid w:val="009A1525"/>
    <w:rsid w:val="009A1FCB"/>
    <w:rsid w:val="009A3BC6"/>
    <w:rsid w:val="009A5201"/>
    <w:rsid w:val="009A5587"/>
    <w:rsid w:val="009A5BB1"/>
    <w:rsid w:val="009A5E51"/>
    <w:rsid w:val="009A6B25"/>
    <w:rsid w:val="009A7D7E"/>
    <w:rsid w:val="009B05FF"/>
    <w:rsid w:val="009B064A"/>
    <w:rsid w:val="009B3E4E"/>
    <w:rsid w:val="009B473F"/>
    <w:rsid w:val="009B4A96"/>
    <w:rsid w:val="009B4B9A"/>
    <w:rsid w:val="009B4E5A"/>
    <w:rsid w:val="009B5A02"/>
    <w:rsid w:val="009B783E"/>
    <w:rsid w:val="009C1234"/>
    <w:rsid w:val="009C1368"/>
    <w:rsid w:val="009C1969"/>
    <w:rsid w:val="009C1ACA"/>
    <w:rsid w:val="009C21DB"/>
    <w:rsid w:val="009C2251"/>
    <w:rsid w:val="009C2C92"/>
    <w:rsid w:val="009C2F76"/>
    <w:rsid w:val="009C5359"/>
    <w:rsid w:val="009C599B"/>
    <w:rsid w:val="009C78CA"/>
    <w:rsid w:val="009C7F1A"/>
    <w:rsid w:val="009D0A8C"/>
    <w:rsid w:val="009D0AEE"/>
    <w:rsid w:val="009D2E49"/>
    <w:rsid w:val="009D3C91"/>
    <w:rsid w:val="009D46AD"/>
    <w:rsid w:val="009D4E61"/>
    <w:rsid w:val="009D53E0"/>
    <w:rsid w:val="009D5BEC"/>
    <w:rsid w:val="009D7E7B"/>
    <w:rsid w:val="009E007A"/>
    <w:rsid w:val="009E03F7"/>
    <w:rsid w:val="009E0A63"/>
    <w:rsid w:val="009E1FD5"/>
    <w:rsid w:val="009E2630"/>
    <w:rsid w:val="009E39C7"/>
    <w:rsid w:val="009E3D30"/>
    <w:rsid w:val="009E5713"/>
    <w:rsid w:val="009E5E5F"/>
    <w:rsid w:val="009E64C6"/>
    <w:rsid w:val="009E65D7"/>
    <w:rsid w:val="009F1779"/>
    <w:rsid w:val="009F3122"/>
    <w:rsid w:val="009F41F6"/>
    <w:rsid w:val="009F438D"/>
    <w:rsid w:val="009F4C56"/>
    <w:rsid w:val="009F5017"/>
    <w:rsid w:val="009F592C"/>
    <w:rsid w:val="009F6DF1"/>
    <w:rsid w:val="00A00AE4"/>
    <w:rsid w:val="00A00BCA"/>
    <w:rsid w:val="00A02F6F"/>
    <w:rsid w:val="00A0327C"/>
    <w:rsid w:val="00A038C0"/>
    <w:rsid w:val="00A04790"/>
    <w:rsid w:val="00A053D1"/>
    <w:rsid w:val="00A10122"/>
    <w:rsid w:val="00A12287"/>
    <w:rsid w:val="00A144FA"/>
    <w:rsid w:val="00A14ABC"/>
    <w:rsid w:val="00A15859"/>
    <w:rsid w:val="00A1718C"/>
    <w:rsid w:val="00A173C0"/>
    <w:rsid w:val="00A20E1B"/>
    <w:rsid w:val="00A22AEB"/>
    <w:rsid w:val="00A23251"/>
    <w:rsid w:val="00A236F6"/>
    <w:rsid w:val="00A243CE"/>
    <w:rsid w:val="00A24454"/>
    <w:rsid w:val="00A24C70"/>
    <w:rsid w:val="00A27004"/>
    <w:rsid w:val="00A27313"/>
    <w:rsid w:val="00A27C40"/>
    <w:rsid w:val="00A27F6E"/>
    <w:rsid w:val="00A30E6D"/>
    <w:rsid w:val="00A30FC1"/>
    <w:rsid w:val="00A31DBB"/>
    <w:rsid w:val="00A32B3B"/>
    <w:rsid w:val="00A32EBE"/>
    <w:rsid w:val="00A33EBB"/>
    <w:rsid w:val="00A3476B"/>
    <w:rsid w:val="00A356A1"/>
    <w:rsid w:val="00A3705D"/>
    <w:rsid w:val="00A43BFD"/>
    <w:rsid w:val="00A45011"/>
    <w:rsid w:val="00A4517B"/>
    <w:rsid w:val="00A50B14"/>
    <w:rsid w:val="00A50FC3"/>
    <w:rsid w:val="00A5241C"/>
    <w:rsid w:val="00A52E4B"/>
    <w:rsid w:val="00A55A91"/>
    <w:rsid w:val="00A56271"/>
    <w:rsid w:val="00A57114"/>
    <w:rsid w:val="00A60310"/>
    <w:rsid w:val="00A61AA1"/>
    <w:rsid w:val="00A61AE1"/>
    <w:rsid w:val="00A620FB"/>
    <w:rsid w:val="00A6211D"/>
    <w:rsid w:val="00A63832"/>
    <w:rsid w:val="00A6436E"/>
    <w:rsid w:val="00A676C7"/>
    <w:rsid w:val="00A71608"/>
    <w:rsid w:val="00A7224B"/>
    <w:rsid w:val="00A723E8"/>
    <w:rsid w:val="00A7576B"/>
    <w:rsid w:val="00A76269"/>
    <w:rsid w:val="00A76B4B"/>
    <w:rsid w:val="00A7747D"/>
    <w:rsid w:val="00A77579"/>
    <w:rsid w:val="00A80FB3"/>
    <w:rsid w:val="00A81919"/>
    <w:rsid w:val="00A835D2"/>
    <w:rsid w:val="00A839D9"/>
    <w:rsid w:val="00A83C14"/>
    <w:rsid w:val="00A84476"/>
    <w:rsid w:val="00A85AF0"/>
    <w:rsid w:val="00A922DC"/>
    <w:rsid w:val="00A93811"/>
    <w:rsid w:val="00A93FC7"/>
    <w:rsid w:val="00A9436F"/>
    <w:rsid w:val="00A95FE0"/>
    <w:rsid w:val="00A9769D"/>
    <w:rsid w:val="00AA01BB"/>
    <w:rsid w:val="00AA087B"/>
    <w:rsid w:val="00AA0C08"/>
    <w:rsid w:val="00AA32A4"/>
    <w:rsid w:val="00AA3543"/>
    <w:rsid w:val="00AA376B"/>
    <w:rsid w:val="00AA48A5"/>
    <w:rsid w:val="00AA49DD"/>
    <w:rsid w:val="00AA4C36"/>
    <w:rsid w:val="00AB3E4C"/>
    <w:rsid w:val="00AB4D37"/>
    <w:rsid w:val="00AB57ED"/>
    <w:rsid w:val="00AB58D4"/>
    <w:rsid w:val="00AB5C8C"/>
    <w:rsid w:val="00AB65FB"/>
    <w:rsid w:val="00AB6CCF"/>
    <w:rsid w:val="00AB6F53"/>
    <w:rsid w:val="00AC0252"/>
    <w:rsid w:val="00AC0709"/>
    <w:rsid w:val="00AC1073"/>
    <w:rsid w:val="00AC4BF4"/>
    <w:rsid w:val="00AC5FAD"/>
    <w:rsid w:val="00AD000C"/>
    <w:rsid w:val="00AD1D26"/>
    <w:rsid w:val="00AD3644"/>
    <w:rsid w:val="00AD3655"/>
    <w:rsid w:val="00AD44F7"/>
    <w:rsid w:val="00AD49A0"/>
    <w:rsid w:val="00AD4B9E"/>
    <w:rsid w:val="00AD5078"/>
    <w:rsid w:val="00AD51E8"/>
    <w:rsid w:val="00AD6D66"/>
    <w:rsid w:val="00AD6EB0"/>
    <w:rsid w:val="00AE061E"/>
    <w:rsid w:val="00AE066E"/>
    <w:rsid w:val="00AE12BC"/>
    <w:rsid w:val="00AE191C"/>
    <w:rsid w:val="00AE3C1C"/>
    <w:rsid w:val="00AE488C"/>
    <w:rsid w:val="00AE4C64"/>
    <w:rsid w:val="00AE4D7F"/>
    <w:rsid w:val="00AE50C4"/>
    <w:rsid w:val="00AE5579"/>
    <w:rsid w:val="00AE5AC0"/>
    <w:rsid w:val="00AE6090"/>
    <w:rsid w:val="00AF0746"/>
    <w:rsid w:val="00AF1008"/>
    <w:rsid w:val="00AF130C"/>
    <w:rsid w:val="00AF2D80"/>
    <w:rsid w:val="00AF3477"/>
    <w:rsid w:val="00AF5F3E"/>
    <w:rsid w:val="00AF7476"/>
    <w:rsid w:val="00AF75F8"/>
    <w:rsid w:val="00B0247D"/>
    <w:rsid w:val="00B031EB"/>
    <w:rsid w:val="00B03911"/>
    <w:rsid w:val="00B03D67"/>
    <w:rsid w:val="00B07D70"/>
    <w:rsid w:val="00B07EBE"/>
    <w:rsid w:val="00B101D7"/>
    <w:rsid w:val="00B118DA"/>
    <w:rsid w:val="00B11AFD"/>
    <w:rsid w:val="00B126BD"/>
    <w:rsid w:val="00B12A24"/>
    <w:rsid w:val="00B12DE7"/>
    <w:rsid w:val="00B15C1A"/>
    <w:rsid w:val="00B166BD"/>
    <w:rsid w:val="00B205C4"/>
    <w:rsid w:val="00B207AF"/>
    <w:rsid w:val="00B2104B"/>
    <w:rsid w:val="00B21D4D"/>
    <w:rsid w:val="00B21F71"/>
    <w:rsid w:val="00B233EA"/>
    <w:rsid w:val="00B26498"/>
    <w:rsid w:val="00B26CEE"/>
    <w:rsid w:val="00B31664"/>
    <w:rsid w:val="00B31BC2"/>
    <w:rsid w:val="00B328D0"/>
    <w:rsid w:val="00B32AB7"/>
    <w:rsid w:val="00B342FB"/>
    <w:rsid w:val="00B36F0C"/>
    <w:rsid w:val="00B37A4B"/>
    <w:rsid w:val="00B37E73"/>
    <w:rsid w:val="00B4171B"/>
    <w:rsid w:val="00B436C5"/>
    <w:rsid w:val="00B444F5"/>
    <w:rsid w:val="00B447E6"/>
    <w:rsid w:val="00B4539B"/>
    <w:rsid w:val="00B4565A"/>
    <w:rsid w:val="00B457FF"/>
    <w:rsid w:val="00B47710"/>
    <w:rsid w:val="00B47AF4"/>
    <w:rsid w:val="00B50341"/>
    <w:rsid w:val="00B50843"/>
    <w:rsid w:val="00B508EC"/>
    <w:rsid w:val="00B51603"/>
    <w:rsid w:val="00B52381"/>
    <w:rsid w:val="00B53660"/>
    <w:rsid w:val="00B5376E"/>
    <w:rsid w:val="00B538AF"/>
    <w:rsid w:val="00B54318"/>
    <w:rsid w:val="00B55CAA"/>
    <w:rsid w:val="00B561ED"/>
    <w:rsid w:val="00B562E3"/>
    <w:rsid w:val="00B60880"/>
    <w:rsid w:val="00B60BDD"/>
    <w:rsid w:val="00B61F79"/>
    <w:rsid w:val="00B62948"/>
    <w:rsid w:val="00B634F4"/>
    <w:rsid w:val="00B639D2"/>
    <w:rsid w:val="00B65005"/>
    <w:rsid w:val="00B70D8C"/>
    <w:rsid w:val="00B72F91"/>
    <w:rsid w:val="00B74C1F"/>
    <w:rsid w:val="00B74D5C"/>
    <w:rsid w:val="00B75840"/>
    <w:rsid w:val="00B7596A"/>
    <w:rsid w:val="00B75C14"/>
    <w:rsid w:val="00B764BA"/>
    <w:rsid w:val="00B76615"/>
    <w:rsid w:val="00B7691B"/>
    <w:rsid w:val="00B76D65"/>
    <w:rsid w:val="00B76E08"/>
    <w:rsid w:val="00B76E51"/>
    <w:rsid w:val="00B77277"/>
    <w:rsid w:val="00B77B75"/>
    <w:rsid w:val="00B80617"/>
    <w:rsid w:val="00B807BC"/>
    <w:rsid w:val="00B80FFF"/>
    <w:rsid w:val="00B812C1"/>
    <w:rsid w:val="00B84542"/>
    <w:rsid w:val="00B85867"/>
    <w:rsid w:val="00B85AF3"/>
    <w:rsid w:val="00B86566"/>
    <w:rsid w:val="00B87BFD"/>
    <w:rsid w:val="00B87F43"/>
    <w:rsid w:val="00B900C7"/>
    <w:rsid w:val="00B9056A"/>
    <w:rsid w:val="00B9401B"/>
    <w:rsid w:val="00B94321"/>
    <w:rsid w:val="00B94651"/>
    <w:rsid w:val="00B95F3C"/>
    <w:rsid w:val="00B961DE"/>
    <w:rsid w:val="00B973F5"/>
    <w:rsid w:val="00BA0570"/>
    <w:rsid w:val="00BA1D4F"/>
    <w:rsid w:val="00BA2E6A"/>
    <w:rsid w:val="00BA533D"/>
    <w:rsid w:val="00BA5D21"/>
    <w:rsid w:val="00BA5FD7"/>
    <w:rsid w:val="00BA6295"/>
    <w:rsid w:val="00BA6B74"/>
    <w:rsid w:val="00BB1A78"/>
    <w:rsid w:val="00BB1B10"/>
    <w:rsid w:val="00BB2E25"/>
    <w:rsid w:val="00BB305B"/>
    <w:rsid w:val="00BB447B"/>
    <w:rsid w:val="00BB6135"/>
    <w:rsid w:val="00BB7270"/>
    <w:rsid w:val="00BB7D80"/>
    <w:rsid w:val="00BB7F32"/>
    <w:rsid w:val="00BC1E01"/>
    <w:rsid w:val="00BC234F"/>
    <w:rsid w:val="00BC4196"/>
    <w:rsid w:val="00BC44CD"/>
    <w:rsid w:val="00BC6C43"/>
    <w:rsid w:val="00BD0663"/>
    <w:rsid w:val="00BD3374"/>
    <w:rsid w:val="00BD5267"/>
    <w:rsid w:val="00BD6634"/>
    <w:rsid w:val="00BE10F8"/>
    <w:rsid w:val="00BE1BE9"/>
    <w:rsid w:val="00BE2CAA"/>
    <w:rsid w:val="00BE3553"/>
    <w:rsid w:val="00BE37A7"/>
    <w:rsid w:val="00BE6397"/>
    <w:rsid w:val="00BE70E7"/>
    <w:rsid w:val="00BE7C06"/>
    <w:rsid w:val="00BE7FDB"/>
    <w:rsid w:val="00BF1202"/>
    <w:rsid w:val="00BF2045"/>
    <w:rsid w:val="00BF2DB0"/>
    <w:rsid w:val="00BF2F0F"/>
    <w:rsid w:val="00BF3B1F"/>
    <w:rsid w:val="00BF7548"/>
    <w:rsid w:val="00C01A4D"/>
    <w:rsid w:val="00C0259E"/>
    <w:rsid w:val="00C0397B"/>
    <w:rsid w:val="00C03AAA"/>
    <w:rsid w:val="00C03DC2"/>
    <w:rsid w:val="00C0556F"/>
    <w:rsid w:val="00C05658"/>
    <w:rsid w:val="00C07E30"/>
    <w:rsid w:val="00C1025E"/>
    <w:rsid w:val="00C113D7"/>
    <w:rsid w:val="00C119C4"/>
    <w:rsid w:val="00C11F5D"/>
    <w:rsid w:val="00C1361D"/>
    <w:rsid w:val="00C13624"/>
    <w:rsid w:val="00C1431A"/>
    <w:rsid w:val="00C17BBE"/>
    <w:rsid w:val="00C214A2"/>
    <w:rsid w:val="00C24F42"/>
    <w:rsid w:val="00C25844"/>
    <w:rsid w:val="00C25EB4"/>
    <w:rsid w:val="00C2783F"/>
    <w:rsid w:val="00C27B2A"/>
    <w:rsid w:val="00C27F1D"/>
    <w:rsid w:val="00C30F69"/>
    <w:rsid w:val="00C3140C"/>
    <w:rsid w:val="00C31A79"/>
    <w:rsid w:val="00C324B8"/>
    <w:rsid w:val="00C33F28"/>
    <w:rsid w:val="00C33F8F"/>
    <w:rsid w:val="00C3429E"/>
    <w:rsid w:val="00C34B2B"/>
    <w:rsid w:val="00C36A4C"/>
    <w:rsid w:val="00C37126"/>
    <w:rsid w:val="00C3783B"/>
    <w:rsid w:val="00C37D68"/>
    <w:rsid w:val="00C40944"/>
    <w:rsid w:val="00C4129E"/>
    <w:rsid w:val="00C43160"/>
    <w:rsid w:val="00C438FF"/>
    <w:rsid w:val="00C460A0"/>
    <w:rsid w:val="00C467FE"/>
    <w:rsid w:val="00C4736A"/>
    <w:rsid w:val="00C50B61"/>
    <w:rsid w:val="00C56ACF"/>
    <w:rsid w:val="00C56BF9"/>
    <w:rsid w:val="00C60B1B"/>
    <w:rsid w:val="00C61DAD"/>
    <w:rsid w:val="00C6201F"/>
    <w:rsid w:val="00C624BB"/>
    <w:rsid w:val="00C64631"/>
    <w:rsid w:val="00C67520"/>
    <w:rsid w:val="00C70940"/>
    <w:rsid w:val="00C71DFC"/>
    <w:rsid w:val="00C72034"/>
    <w:rsid w:val="00C7259F"/>
    <w:rsid w:val="00C732CE"/>
    <w:rsid w:val="00C7433D"/>
    <w:rsid w:val="00C745A2"/>
    <w:rsid w:val="00C74ACB"/>
    <w:rsid w:val="00C753D5"/>
    <w:rsid w:val="00C764C2"/>
    <w:rsid w:val="00C81A33"/>
    <w:rsid w:val="00C81D94"/>
    <w:rsid w:val="00C81DDB"/>
    <w:rsid w:val="00C84522"/>
    <w:rsid w:val="00C8505F"/>
    <w:rsid w:val="00C852EB"/>
    <w:rsid w:val="00C86B93"/>
    <w:rsid w:val="00C86D92"/>
    <w:rsid w:val="00C87810"/>
    <w:rsid w:val="00C91022"/>
    <w:rsid w:val="00C92928"/>
    <w:rsid w:val="00C9534E"/>
    <w:rsid w:val="00C95D40"/>
    <w:rsid w:val="00C969F3"/>
    <w:rsid w:val="00C97C17"/>
    <w:rsid w:val="00C97C5F"/>
    <w:rsid w:val="00CA014D"/>
    <w:rsid w:val="00CA1B38"/>
    <w:rsid w:val="00CA248E"/>
    <w:rsid w:val="00CA2708"/>
    <w:rsid w:val="00CA4026"/>
    <w:rsid w:val="00CA63C6"/>
    <w:rsid w:val="00CA7D78"/>
    <w:rsid w:val="00CA7EC4"/>
    <w:rsid w:val="00CB06E1"/>
    <w:rsid w:val="00CB2887"/>
    <w:rsid w:val="00CB31A3"/>
    <w:rsid w:val="00CB402E"/>
    <w:rsid w:val="00CB547D"/>
    <w:rsid w:val="00CB58F5"/>
    <w:rsid w:val="00CB6B2A"/>
    <w:rsid w:val="00CC16C9"/>
    <w:rsid w:val="00CC267B"/>
    <w:rsid w:val="00CC27B9"/>
    <w:rsid w:val="00CC5B59"/>
    <w:rsid w:val="00CC65AF"/>
    <w:rsid w:val="00CD0600"/>
    <w:rsid w:val="00CD205E"/>
    <w:rsid w:val="00CD308A"/>
    <w:rsid w:val="00CD3305"/>
    <w:rsid w:val="00CD4033"/>
    <w:rsid w:val="00CD58CE"/>
    <w:rsid w:val="00CD75C4"/>
    <w:rsid w:val="00CE3896"/>
    <w:rsid w:val="00CE415D"/>
    <w:rsid w:val="00CE42EF"/>
    <w:rsid w:val="00CE5328"/>
    <w:rsid w:val="00CE56ED"/>
    <w:rsid w:val="00CE62DF"/>
    <w:rsid w:val="00CF050B"/>
    <w:rsid w:val="00CF1229"/>
    <w:rsid w:val="00CF1734"/>
    <w:rsid w:val="00CF288E"/>
    <w:rsid w:val="00CF5A56"/>
    <w:rsid w:val="00CF604D"/>
    <w:rsid w:val="00CF6481"/>
    <w:rsid w:val="00D01783"/>
    <w:rsid w:val="00D02353"/>
    <w:rsid w:val="00D034BC"/>
    <w:rsid w:val="00D05A66"/>
    <w:rsid w:val="00D06068"/>
    <w:rsid w:val="00D06795"/>
    <w:rsid w:val="00D12762"/>
    <w:rsid w:val="00D137CE"/>
    <w:rsid w:val="00D14270"/>
    <w:rsid w:val="00D142C3"/>
    <w:rsid w:val="00D15DC8"/>
    <w:rsid w:val="00D16BC7"/>
    <w:rsid w:val="00D172F5"/>
    <w:rsid w:val="00D1761E"/>
    <w:rsid w:val="00D20142"/>
    <w:rsid w:val="00D204B3"/>
    <w:rsid w:val="00D21128"/>
    <w:rsid w:val="00D261AE"/>
    <w:rsid w:val="00D2656B"/>
    <w:rsid w:val="00D268D3"/>
    <w:rsid w:val="00D26E20"/>
    <w:rsid w:val="00D27035"/>
    <w:rsid w:val="00D27147"/>
    <w:rsid w:val="00D27787"/>
    <w:rsid w:val="00D301F4"/>
    <w:rsid w:val="00D328B0"/>
    <w:rsid w:val="00D341A3"/>
    <w:rsid w:val="00D35579"/>
    <w:rsid w:val="00D370A1"/>
    <w:rsid w:val="00D377F1"/>
    <w:rsid w:val="00D379AC"/>
    <w:rsid w:val="00D40AB4"/>
    <w:rsid w:val="00D4137F"/>
    <w:rsid w:val="00D41A21"/>
    <w:rsid w:val="00D4428C"/>
    <w:rsid w:val="00D4550F"/>
    <w:rsid w:val="00D4595B"/>
    <w:rsid w:val="00D45B86"/>
    <w:rsid w:val="00D45D10"/>
    <w:rsid w:val="00D469FF"/>
    <w:rsid w:val="00D470CD"/>
    <w:rsid w:val="00D5118E"/>
    <w:rsid w:val="00D53327"/>
    <w:rsid w:val="00D56256"/>
    <w:rsid w:val="00D56C83"/>
    <w:rsid w:val="00D5708D"/>
    <w:rsid w:val="00D57DD7"/>
    <w:rsid w:val="00D6047E"/>
    <w:rsid w:val="00D608AE"/>
    <w:rsid w:val="00D60D88"/>
    <w:rsid w:val="00D61CB7"/>
    <w:rsid w:val="00D62660"/>
    <w:rsid w:val="00D62D65"/>
    <w:rsid w:val="00D62E12"/>
    <w:rsid w:val="00D63DBF"/>
    <w:rsid w:val="00D64E6A"/>
    <w:rsid w:val="00D65F4C"/>
    <w:rsid w:val="00D67EC4"/>
    <w:rsid w:val="00D73020"/>
    <w:rsid w:val="00D735F6"/>
    <w:rsid w:val="00D7584A"/>
    <w:rsid w:val="00D75A26"/>
    <w:rsid w:val="00D7689E"/>
    <w:rsid w:val="00D76D58"/>
    <w:rsid w:val="00D80464"/>
    <w:rsid w:val="00D81AF5"/>
    <w:rsid w:val="00D83167"/>
    <w:rsid w:val="00D834CA"/>
    <w:rsid w:val="00D83C4C"/>
    <w:rsid w:val="00D84525"/>
    <w:rsid w:val="00D84B07"/>
    <w:rsid w:val="00D84E12"/>
    <w:rsid w:val="00D853C1"/>
    <w:rsid w:val="00D8564B"/>
    <w:rsid w:val="00D85E46"/>
    <w:rsid w:val="00D864F5"/>
    <w:rsid w:val="00D87276"/>
    <w:rsid w:val="00D8752D"/>
    <w:rsid w:val="00D91802"/>
    <w:rsid w:val="00D93B12"/>
    <w:rsid w:val="00D93D10"/>
    <w:rsid w:val="00D9476D"/>
    <w:rsid w:val="00D97035"/>
    <w:rsid w:val="00DA0274"/>
    <w:rsid w:val="00DA0281"/>
    <w:rsid w:val="00DA02A4"/>
    <w:rsid w:val="00DA0C89"/>
    <w:rsid w:val="00DA1EF0"/>
    <w:rsid w:val="00DA2BF5"/>
    <w:rsid w:val="00DA4DDC"/>
    <w:rsid w:val="00DA5A88"/>
    <w:rsid w:val="00DA5D5F"/>
    <w:rsid w:val="00DA6176"/>
    <w:rsid w:val="00DA6261"/>
    <w:rsid w:val="00DA6D18"/>
    <w:rsid w:val="00DA7937"/>
    <w:rsid w:val="00DB03D9"/>
    <w:rsid w:val="00DB1F26"/>
    <w:rsid w:val="00DB29A1"/>
    <w:rsid w:val="00DB3303"/>
    <w:rsid w:val="00DB35AD"/>
    <w:rsid w:val="00DB3F13"/>
    <w:rsid w:val="00DB4C65"/>
    <w:rsid w:val="00DB5A93"/>
    <w:rsid w:val="00DB606C"/>
    <w:rsid w:val="00DB63CD"/>
    <w:rsid w:val="00DB700F"/>
    <w:rsid w:val="00DC108F"/>
    <w:rsid w:val="00DC1B15"/>
    <w:rsid w:val="00DC3A39"/>
    <w:rsid w:val="00DC5C1C"/>
    <w:rsid w:val="00DC61DE"/>
    <w:rsid w:val="00DC66FF"/>
    <w:rsid w:val="00DC7F7C"/>
    <w:rsid w:val="00DD0191"/>
    <w:rsid w:val="00DD0253"/>
    <w:rsid w:val="00DD0DD9"/>
    <w:rsid w:val="00DD28E2"/>
    <w:rsid w:val="00DD2B66"/>
    <w:rsid w:val="00DD396E"/>
    <w:rsid w:val="00DD4E05"/>
    <w:rsid w:val="00DD5059"/>
    <w:rsid w:val="00DD5B6A"/>
    <w:rsid w:val="00DD5E6C"/>
    <w:rsid w:val="00DD69FD"/>
    <w:rsid w:val="00DD7889"/>
    <w:rsid w:val="00DD79FE"/>
    <w:rsid w:val="00DE1128"/>
    <w:rsid w:val="00DE31C7"/>
    <w:rsid w:val="00DE4D6F"/>
    <w:rsid w:val="00DE5521"/>
    <w:rsid w:val="00DE5CAF"/>
    <w:rsid w:val="00DE63FC"/>
    <w:rsid w:val="00DF0F30"/>
    <w:rsid w:val="00DF1168"/>
    <w:rsid w:val="00DF1AED"/>
    <w:rsid w:val="00DF1BCA"/>
    <w:rsid w:val="00DF2CAF"/>
    <w:rsid w:val="00DF3FAB"/>
    <w:rsid w:val="00DF4F66"/>
    <w:rsid w:val="00DF5EC1"/>
    <w:rsid w:val="00DF68B9"/>
    <w:rsid w:val="00DF7D18"/>
    <w:rsid w:val="00E03B1E"/>
    <w:rsid w:val="00E042E3"/>
    <w:rsid w:val="00E0432F"/>
    <w:rsid w:val="00E0435E"/>
    <w:rsid w:val="00E04BB5"/>
    <w:rsid w:val="00E04BC6"/>
    <w:rsid w:val="00E06B4F"/>
    <w:rsid w:val="00E07C25"/>
    <w:rsid w:val="00E10029"/>
    <w:rsid w:val="00E107B8"/>
    <w:rsid w:val="00E107BA"/>
    <w:rsid w:val="00E11049"/>
    <w:rsid w:val="00E1145C"/>
    <w:rsid w:val="00E1237B"/>
    <w:rsid w:val="00E12A4E"/>
    <w:rsid w:val="00E14139"/>
    <w:rsid w:val="00E14CC9"/>
    <w:rsid w:val="00E14F21"/>
    <w:rsid w:val="00E16499"/>
    <w:rsid w:val="00E16A9C"/>
    <w:rsid w:val="00E17DE8"/>
    <w:rsid w:val="00E20374"/>
    <w:rsid w:val="00E20A80"/>
    <w:rsid w:val="00E20A82"/>
    <w:rsid w:val="00E20B6E"/>
    <w:rsid w:val="00E21126"/>
    <w:rsid w:val="00E221C5"/>
    <w:rsid w:val="00E22797"/>
    <w:rsid w:val="00E2283B"/>
    <w:rsid w:val="00E253AA"/>
    <w:rsid w:val="00E26910"/>
    <w:rsid w:val="00E27BC6"/>
    <w:rsid w:val="00E30218"/>
    <w:rsid w:val="00E31169"/>
    <w:rsid w:val="00E31E75"/>
    <w:rsid w:val="00E321A2"/>
    <w:rsid w:val="00E3392C"/>
    <w:rsid w:val="00E340C0"/>
    <w:rsid w:val="00E3423D"/>
    <w:rsid w:val="00E368E6"/>
    <w:rsid w:val="00E406D7"/>
    <w:rsid w:val="00E407A1"/>
    <w:rsid w:val="00E40CF6"/>
    <w:rsid w:val="00E40E35"/>
    <w:rsid w:val="00E418F5"/>
    <w:rsid w:val="00E41902"/>
    <w:rsid w:val="00E422C5"/>
    <w:rsid w:val="00E45120"/>
    <w:rsid w:val="00E45807"/>
    <w:rsid w:val="00E4613B"/>
    <w:rsid w:val="00E470F4"/>
    <w:rsid w:val="00E47E23"/>
    <w:rsid w:val="00E5028B"/>
    <w:rsid w:val="00E5103C"/>
    <w:rsid w:val="00E510D6"/>
    <w:rsid w:val="00E52677"/>
    <w:rsid w:val="00E533D4"/>
    <w:rsid w:val="00E55278"/>
    <w:rsid w:val="00E55418"/>
    <w:rsid w:val="00E56889"/>
    <w:rsid w:val="00E60579"/>
    <w:rsid w:val="00E61AFD"/>
    <w:rsid w:val="00E623BF"/>
    <w:rsid w:val="00E64D49"/>
    <w:rsid w:val="00E64F86"/>
    <w:rsid w:val="00E65F6F"/>
    <w:rsid w:val="00E67C31"/>
    <w:rsid w:val="00E67DD7"/>
    <w:rsid w:val="00E67F9B"/>
    <w:rsid w:val="00E70229"/>
    <w:rsid w:val="00E70390"/>
    <w:rsid w:val="00E70935"/>
    <w:rsid w:val="00E71CCE"/>
    <w:rsid w:val="00E7365D"/>
    <w:rsid w:val="00E73C66"/>
    <w:rsid w:val="00E755CD"/>
    <w:rsid w:val="00E76551"/>
    <w:rsid w:val="00E801A8"/>
    <w:rsid w:val="00E8191F"/>
    <w:rsid w:val="00E8295A"/>
    <w:rsid w:val="00E82C77"/>
    <w:rsid w:val="00E82EBD"/>
    <w:rsid w:val="00E83035"/>
    <w:rsid w:val="00E83C47"/>
    <w:rsid w:val="00E8437F"/>
    <w:rsid w:val="00E86EA6"/>
    <w:rsid w:val="00E91EBF"/>
    <w:rsid w:val="00E925EA"/>
    <w:rsid w:val="00E94295"/>
    <w:rsid w:val="00E948FB"/>
    <w:rsid w:val="00E9739E"/>
    <w:rsid w:val="00EA19B2"/>
    <w:rsid w:val="00EA2B64"/>
    <w:rsid w:val="00EA3BE0"/>
    <w:rsid w:val="00EA6EB1"/>
    <w:rsid w:val="00EA7504"/>
    <w:rsid w:val="00EA7E66"/>
    <w:rsid w:val="00EB0771"/>
    <w:rsid w:val="00EB1954"/>
    <w:rsid w:val="00EB3C80"/>
    <w:rsid w:val="00EB4794"/>
    <w:rsid w:val="00EB4AEC"/>
    <w:rsid w:val="00EB69C7"/>
    <w:rsid w:val="00EB7E47"/>
    <w:rsid w:val="00EB7F05"/>
    <w:rsid w:val="00EC0469"/>
    <w:rsid w:val="00EC1DFE"/>
    <w:rsid w:val="00EC3CC0"/>
    <w:rsid w:val="00EC4F3F"/>
    <w:rsid w:val="00ED0ACE"/>
    <w:rsid w:val="00ED2941"/>
    <w:rsid w:val="00ED2A56"/>
    <w:rsid w:val="00ED5CCE"/>
    <w:rsid w:val="00EE0625"/>
    <w:rsid w:val="00EE2889"/>
    <w:rsid w:val="00EE3170"/>
    <w:rsid w:val="00EE4544"/>
    <w:rsid w:val="00EE4A8F"/>
    <w:rsid w:val="00EE5294"/>
    <w:rsid w:val="00EE5890"/>
    <w:rsid w:val="00EE6913"/>
    <w:rsid w:val="00EE7DC6"/>
    <w:rsid w:val="00EF0FA4"/>
    <w:rsid w:val="00EF2709"/>
    <w:rsid w:val="00EF2A0B"/>
    <w:rsid w:val="00EF5735"/>
    <w:rsid w:val="00EF6B15"/>
    <w:rsid w:val="00EF6CE4"/>
    <w:rsid w:val="00EF6D3F"/>
    <w:rsid w:val="00F016B3"/>
    <w:rsid w:val="00F018AC"/>
    <w:rsid w:val="00F023A3"/>
    <w:rsid w:val="00F02460"/>
    <w:rsid w:val="00F02AF5"/>
    <w:rsid w:val="00F0314C"/>
    <w:rsid w:val="00F039D4"/>
    <w:rsid w:val="00F040A9"/>
    <w:rsid w:val="00F04EA5"/>
    <w:rsid w:val="00F0681B"/>
    <w:rsid w:val="00F07C42"/>
    <w:rsid w:val="00F07C81"/>
    <w:rsid w:val="00F1019D"/>
    <w:rsid w:val="00F11A0A"/>
    <w:rsid w:val="00F12040"/>
    <w:rsid w:val="00F12C4B"/>
    <w:rsid w:val="00F13275"/>
    <w:rsid w:val="00F13436"/>
    <w:rsid w:val="00F13D77"/>
    <w:rsid w:val="00F15E56"/>
    <w:rsid w:val="00F1719D"/>
    <w:rsid w:val="00F17393"/>
    <w:rsid w:val="00F17581"/>
    <w:rsid w:val="00F217DC"/>
    <w:rsid w:val="00F2183D"/>
    <w:rsid w:val="00F21D0C"/>
    <w:rsid w:val="00F22726"/>
    <w:rsid w:val="00F251FC"/>
    <w:rsid w:val="00F25536"/>
    <w:rsid w:val="00F25DD0"/>
    <w:rsid w:val="00F26421"/>
    <w:rsid w:val="00F2673B"/>
    <w:rsid w:val="00F26CF2"/>
    <w:rsid w:val="00F26D06"/>
    <w:rsid w:val="00F30DC4"/>
    <w:rsid w:val="00F31C2A"/>
    <w:rsid w:val="00F31EEB"/>
    <w:rsid w:val="00F3200C"/>
    <w:rsid w:val="00F321CE"/>
    <w:rsid w:val="00F322B5"/>
    <w:rsid w:val="00F3383D"/>
    <w:rsid w:val="00F35080"/>
    <w:rsid w:val="00F3599C"/>
    <w:rsid w:val="00F36720"/>
    <w:rsid w:val="00F3688D"/>
    <w:rsid w:val="00F36C53"/>
    <w:rsid w:val="00F3771E"/>
    <w:rsid w:val="00F377AB"/>
    <w:rsid w:val="00F42BFF"/>
    <w:rsid w:val="00F43997"/>
    <w:rsid w:val="00F447D4"/>
    <w:rsid w:val="00F50637"/>
    <w:rsid w:val="00F51925"/>
    <w:rsid w:val="00F5305A"/>
    <w:rsid w:val="00F53DB4"/>
    <w:rsid w:val="00F548CD"/>
    <w:rsid w:val="00F54C99"/>
    <w:rsid w:val="00F54DFC"/>
    <w:rsid w:val="00F550B4"/>
    <w:rsid w:val="00F565A7"/>
    <w:rsid w:val="00F56856"/>
    <w:rsid w:val="00F56B5C"/>
    <w:rsid w:val="00F579F1"/>
    <w:rsid w:val="00F60372"/>
    <w:rsid w:val="00F61751"/>
    <w:rsid w:val="00F62125"/>
    <w:rsid w:val="00F6409B"/>
    <w:rsid w:val="00F64313"/>
    <w:rsid w:val="00F65E96"/>
    <w:rsid w:val="00F66E6F"/>
    <w:rsid w:val="00F74A80"/>
    <w:rsid w:val="00F7687B"/>
    <w:rsid w:val="00F8060E"/>
    <w:rsid w:val="00F819AC"/>
    <w:rsid w:val="00F8210F"/>
    <w:rsid w:val="00F8230D"/>
    <w:rsid w:val="00F823E8"/>
    <w:rsid w:val="00F82BFB"/>
    <w:rsid w:val="00F83C50"/>
    <w:rsid w:val="00F83D28"/>
    <w:rsid w:val="00F83E47"/>
    <w:rsid w:val="00F8421E"/>
    <w:rsid w:val="00F85A5F"/>
    <w:rsid w:val="00F90D7C"/>
    <w:rsid w:val="00F90F3D"/>
    <w:rsid w:val="00F912B3"/>
    <w:rsid w:val="00F93BF7"/>
    <w:rsid w:val="00F93D1E"/>
    <w:rsid w:val="00F96D42"/>
    <w:rsid w:val="00F97B37"/>
    <w:rsid w:val="00F97F64"/>
    <w:rsid w:val="00FA1AB9"/>
    <w:rsid w:val="00FA1D0E"/>
    <w:rsid w:val="00FA216E"/>
    <w:rsid w:val="00FA3263"/>
    <w:rsid w:val="00FA3934"/>
    <w:rsid w:val="00FA4683"/>
    <w:rsid w:val="00FA5308"/>
    <w:rsid w:val="00FA7C60"/>
    <w:rsid w:val="00FB14C8"/>
    <w:rsid w:val="00FB1A7B"/>
    <w:rsid w:val="00FB1AAA"/>
    <w:rsid w:val="00FB292F"/>
    <w:rsid w:val="00FB29AB"/>
    <w:rsid w:val="00FB2A22"/>
    <w:rsid w:val="00FB2FE8"/>
    <w:rsid w:val="00FB3F19"/>
    <w:rsid w:val="00FB4486"/>
    <w:rsid w:val="00FB459C"/>
    <w:rsid w:val="00FB46C7"/>
    <w:rsid w:val="00FB475E"/>
    <w:rsid w:val="00FB4C77"/>
    <w:rsid w:val="00FB5E5A"/>
    <w:rsid w:val="00FB6527"/>
    <w:rsid w:val="00FB6A7F"/>
    <w:rsid w:val="00FB6C12"/>
    <w:rsid w:val="00FC05EE"/>
    <w:rsid w:val="00FC0F74"/>
    <w:rsid w:val="00FC1D58"/>
    <w:rsid w:val="00FC2C8D"/>
    <w:rsid w:val="00FC2F6A"/>
    <w:rsid w:val="00FC54C1"/>
    <w:rsid w:val="00FC68F4"/>
    <w:rsid w:val="00FC7752"/>
    <w:rsid w:val="00FD0E09"/>
    <w:rsid w:val="00FD2410"/>
    <w:rsid w:val="00FD2B6A"/>
    <w:rsid w:val="00FD3B81"/>
    <w:rsid w:val="00FD3F2C"/>
    <w:rsid w:val="00FD44EF"/>
    <w:rsid w:val="00FD5B46"/>
    <w:rsid w:val="00FD701F"/>
    <w:rsid w:val="00FE1998"/>
    <w:rsid w:val="00FE2E5A"/>
    <w:rsid w:val="00FE300A"/>
    <w:rsid w:val="00FE3904"/>
    <w:rsid w:val="00FE3944"/>
    <w:rsid w:val="00FE3F62"/>
    <w:rsid w:val="00FE60BC"/>
    <w:rsid w:val="00FE6956"/>
    <w:rsid w:val="00FE6E2E"/>
    <w:rsid w:val="00FF0D1B"/>
    <w:rsid w:val="00FF20CB"/>
    <w:rsid w:val="00FF2987"/>
    <w:rsid w:val="00FF3AC4"/>
    <w:rsid w:val="00FF483F"/>
    <w:rsid w:val="00FF4902"/>
    <w:rsid w:val="00FF58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2181FD"/>
  <w15:chartTrackingRefBased/>
  <w15:docId w15:val="{01BF56AD-2B70-40CC-8FFC-BA9392BC3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HTML Cite"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Arial" w:hAnsi="Arial" w:cs="Arial"/>
      <w:b/>
      <w:bCs/>
      <w:sz w:val="28"/>
      <w:szCs w:val="28"/>
    </w:rPr>
  </w:style>
  <w:style w:type="paragraph" w:styleId="Heading2">
    <w:name w:val="heading 2"/>
    <w:basedOn w:val="Normal"/>
    <w:next w:val="Normal"/>
    <w:link w:val="Heading2Char"/>
    <w:semiHidden/>
    <w:unhideWhenUsed/>
    <w:qFormat/>
    <w:rsid w:val="00F07C81"/>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nhideWhenUsed/>
    <w:qFormat/>
    <w:rsid w:val="0041680F"/>
    <w:pPr>
      <w:keepNext/>
      <w:spacing w:before="240" w:after="60"/>
      <w:outlineLvl w:val="3"/>
    </w:pPr>
    <w:rPr>
      <w:rFonts w:ascii="Calibri" w:hAnsi="Calibri"/>
      <w:b/>
      <w:bCs/>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pPr>
      <w:shd w:val="clear" w:color="auto" w:fill="000080"/>
    </w:pPr>
    <w:rPr>
      <w:rFonts w:ascii="Tahoma" w:hAnsi="Tahoma" w:cs="Tahoma"/>
    </w:rPr>
  </w:style>
  <w:style w:type="paragraph" w:styleId="BodyText">
    <w:name w:val="Body Text"/>
    <w:basedOn w:val="Normal"/>
    <w:link w:val="BodyTextChar"/>
    <w:rsid w:val="008C6DA1"/>
    <w:rPr>
      <w:szCs w:val="20"/>
      <w:lang w:val="x-none" w:eastAsia="x-none"/>
    </w:rPr>
  </w:style>
  <w:style w:type="paragraph" w:styleId="BodyTextIndent">
    <w:name w:val="Body Text Indent"/>
    <w:basedOn w:val="Normal"/>
    <w:link w:val="BodyTextIndentChar"/>
    <w:rsid w:val="002E13A0"/>
    <w:pPr>
      <w:spacing w:after="120"/>
      <w:ind w:left="360"/>
    </w:pPr>
    <w:rPr>
      <w:lang w:val="x-none" w:eastAsia="x-none"/>
    </w:rPr>
  </w:style>
  <w:style w:type="paragraph" w:styleId="BodyTextIndent2">
    <w:name w:val="Body Text Indent 2"/>
    <w:basedOn w:val="Normal"/>
    <w:link w:val="BodyTextIndent2Char"/>
    <w:rsid w:val="002E13A0"/>
    <w:pPr>
      <w:spacing w:after="120" w:line="480" w:lineRule="auto"/>
      <w:ind w:left="360"/>
    </w:pPr>
    <w:rPr>
      <w:lang w:val="x-none" w:eastAsia="x-none"/>
    </w:rPr>
  </w:style>
  <w:style w:type="character" w:styleId="Hyperlink">
    <w:name w:val="Hyperlink"/>
    <w:rsid w:val="002E13A0"/>
    <w:rPr>
      <w:color w:val="0000FF"/>
      <w:u w:val="single"/>
    </w:rPr>
  </w:style>
  <w:style w:type="paragraph" w:styleId="Title">
    <w:name w:val="Title"/>
    <w:basedOn w:val="Normal"/>
    <w:qFormat/>
    <w:rsid w:val="002E13A0"/>
    <w:pPr>
      <w:spacing w:before="240" w:after="60"/>
      <w:jc w:val="center"/>
      <w:outlineLvl w:val="0"/>
    </w:pPr>
    <w:rPr>
      <w:rFonts w:ascii="Arial" w:hAnsi="Arial" w:cs="Arial"/>
      <w:b/>
      <w:bCs/>
      <w:kern w:val="28"/>
      <w:sz w:val="32"/>
      <w:szCs w:val="32"/>
    </w:rPr>
  </w:style>
  <w:style w:type="paragraph" w:styleId="BodyTextIndent3">
    <w:name w:val="Body Text Indent 3"/>
    <w:basedOn w:val="Normal"/>
    <w:link w:val="BodyTextIndent3Char"/>
    <w:rsid w:val="002E13A0"/>
    <w:pPr>
      <w:spacing w:after="120"/>
      <w:ind w:left="360"/>
    </w:pPr>
    <w:rPr>
      <w:rFonts w:ascii="@Arial Unicode MS" w:eastAsia="@Arial Unicode MS"/>
      <w:sz w:val="16"/>
      <w:szCs w:val="16"/>
      <w:lang w:val="x-none" w:eastAsia="x-none"/>
    </w:rPr>
  </w:style>
  <w:style w:type="paragraph" w:styleId="Header">
    <w:name w:val="header"/>
    <w:basedOn w:val="Normal"/>
    <w:link w:val="HeaderChar"/>
    <w:rsid w:val="00CF1229"/>
    <w:pPr>
      <w:tabs>
        <w:tab w:val="center" w:pos="4680"/>
        <w:tab w:val="right" w:pos="9360"/>
      </w:tabs>
    </w:pPr>
    <w:rPr>
      <w:lang w:val="x-none" w:eastAsia="x-none"/>
    </w:rPr>
  </w:style>
  <w:style w:type="character" w:customStyle="1" w:styleId="HeaderChar">
    <w:name w:val="Header Char"/>
    <w:link w:val="Header"/>
    <w:rsid w:val="00CF1229"/>
    <w:rPr>
      <w:sz w:val="24"/>
      <w:szCs w:val="24"/>
    </w:rPr>
  </w:style>
  <w:style w:type="paragraph" w:styleId="Footer">
    <w:name w:val="footer"/>
    <w:basedOn w:val="Normal"/>
    <w:link w:val="FooterChar"/>
    <w:uiPriority w:val="99"/>
    <w:rsid w:val="00CF1229"/>
    <w:pPr>
      <w:tabs>
        <w:tab w:val="center" w:pos="4680"/>
        <w:tab w:val="right" w:pos="9360"/>
      </w:tabs>
    </w:pPr>
    <w:rPr>
      <w:lang w:val="x-none" w:eastAsia="x-none"/>
    </w:rPr>
  </w:style>
  <w:style w:type="character" w:customStyle="1" w:styleId="FooterChar">
    <w:name w:val="Footer Char"/>
    <w:link w:val="Footer"/>
    <w:uiPriority w:val="99"/>
    <w:rsid w:val="00CF1229"/>
    <w:rPr>
      <w:sz w:val="24"/>
      <w:szCs w:val="24"/>
    </w:rPr>
  </w:style>
  <w:style w:type="paragraph" w:styleId="ListParagraph">
    <w:name w:val="List Paragraph"/>
    <w:basedOn w:val="Normal"/>
    <w:uiPriority w:val="34"/>
    <w:qFormat/>
    <w:rsid w:val="00411D57"/>
    <w:pPr>
      <w:ind w:left="720"/>
    </w:pPr>
  </w:style>
  <w:style w:type="character" w:customStyle="1" w:styleId="BodyTextChar">
    <w:name w:val="Body Text Char"/>
    <w:link w:val="BodyText"/>
    <w:rsid w:val="00201A66"/>
    <w:rPr>
      <w:sz w:val="24"/>
    </w:rPr>
  </w:style>
  <w:style w:type="paragraph" w:styleId="PlainText">
    <w:name w:val="Plain Text"/>
    <w:basedOn w:val="Normal"/>
    <w:link w:val="PlainTextChar"/>
    <w:uiPriority w:val="99"/>
    <w:unhideWhenUsed/>
    <w:rsid w:val="005438AE"/>
    <w:rPr>
      <w:rFonts w:ascii="Consolas" w:eastAsia="Calibri" w:hAnsi="Consolas"/>
      <w:sz w:val="21"/>
      <w:szCs w:val="21"/>
      <w:lang w:val="x-none" w:eastAsia="x-none"/>
    </w:rPr>
  </w:style>
  <w:style w:type="character" w:customStyle="1" w:styleId="PlainTextChar">
    <w:name w:val="Plain Text Char"/>
    <w:link w:val="PlainText"/>
    <w:uiPriority w:val="99"/>
    <w:rsid w:val="005438AE"/>
    <w:rPr>
      <w:rFonts w:ascii="Consolas" w:eastAsia="Calibri" w:hAnsi="Consolas"/>
      <w:sz w:val="21"/>
      <w:szCs w:val="21"/>
    </w:rPr>
  </w:style>
  <w:style w:type="character" w:styleId="HTMLCite">
    <w:name w:val="HTML Cite"/>
    <w:uiPriority w:val="99"/>
    <w:unhideWhenUsed/>
    <w:rsid w:val="009933B7"/>
    <w:rPr>
      <w:i/>
      <w:iCs/>
    </w:rPr>
  </w:style>
  <w:style w:type="paragraph" w:styleId="EndnoteText">
    <w:name w:val="endnote text"/>
    <w:basedOn w:val="Normal"/>
    <w:link w:val="EndnoteTextChar"/>
    <w:rsid w:val="000D1AC6"/>
    <w:rPr>
      <w:rFonts w:ascii="Courier New" w:hAnsi="Courier New"/>
      <w:szCs w:val="20"/>
      <w:lang w:val="x-none" w:eastAsia="x-none"/>
    </w:rPr>
  </w:style>
  <w:style w:type="character" w:customStyle="1" w:styleId="EndnoteTextChar">
    <w:name w:val="Endnote Text Char"/>
    <w:link w:val="EndnoteText"/>
    <w:rsid w:val="000D1AC6"/>
    <w:rPr>
      <w:rFonts w:ascii="Courier New" w:hAnsi="Courier New"/>
      <w:sz w:val="24"/>
    </w:rPr>
  </w:style>
  <w:style w:type="paragraph" w:styleId="BalloonText">
    <w:name w:val="Balloon Text"/>
    <w:basedOn w:val="Normal"/>
    <w:link w:val="BalloonTextChar"/>
    <w:rsid w:val="002C62FB"/>
    <w:rPr>
      <w:rFonts w:ascii="Tahoma" w:hAnsi="Tahoma"/>
      <w:sz w:val="16"/>
      <w:szCs w:val="16"/>
      <w:lang w:val="x-none" w:eastAsia="x-none"/>
    </w:rPr>
  </w:style>
  <w:style w:type="character" w:customStyle="1" w:styleId="BalloonTextChar">
    <w:name w:val="Balloon Text Char"/>
    <w:link w:val="BalloonText"/>
    <w:rsid w:val="002C62FB"/>
    <w:rPr>
      <w:rFonts w:ascii="Tahoma" w:hAnsi="Tahoma" w:cs="Tahoma"/>
      <w:sz w:val="16"/>
      <w:szCs w:val="16"/>
    </w:rPr>
  </w:style>
  <w:style w:type="character" w:customStyle="1" w:styleId="Heading4Char">
    <w:name w:val="Heading 4 Char"/>
    <w:link w:val="Heading4"/>
    <w:rsid w:val="0041680F"/>
    <w:rPr>
      <w:rFonts w:ascii="Calibri" w:hAnsi="Calibri"/>
      <w:b/>
      <w:bCs/>
      <w:sz w:val="28"/>
      <w:szCs w:val="28"/>
    </w:rPr>
  </w:style>
  <w:style w:type="paragraph" w:styleId="NoSpacing">
    <w:name w:val="No Spacing"/>
    <w:uiPriority w:val="1"/>
    <w:qFormat/>
    <w:rsid w:val="000449F0"/>
    <w:rPr>
      <w:rFonts w:ascii="Calibri" w:eastAsia="Calibri" w:hAnsi="Calibri"/>
      <w:sz w:val="22"/>
      <w:szCs w:val="22"/>
    </w:rPr>
  </w:style>
  <w:style w:type="character" w:styleId="Emphasis">
    <w:name w:val="Emphasis"/>
    <w:qFormat/>
    <w:rsid w:val="00687072"/>
    <w:rPr>
      <w:i/>
      <w:iCs/>
    </w:rPr>
  </w:style>
  <w:style w:type="character" w:customStyle="1" w:styleId="BodyTextIndentChar">
    <w:name w:val="Body Text Indent Char"/>
    <w:link w:val="BodyTextIndent"/>
    <w:rsid w:val="009E0A63"/>
    <w:rPr>
      <w:sz w:val="24"/>
      <w:szCs w:val="24"/>
    </w:rPr>
  </w:style>
  <w:style w:type="character" w:customStyle="1" w:styleId="BodyTextIndent2Char">
    <w:name w:val="Body Text Indent 2 Char"/>
    <w:link w:val="BodyTextIndent2"/>
    <w:rsid w:val="009E0A63"/>
    <w:rPr>
      <w:sz w:val="24"/>
      <w:szCs w:val="24"/>
    </w:rPr>
  </w:style>
  <w:style w:type="character" w:customStyle="1" w:styleId="BodyTextIndent3Char">
    <w:name w:val="Body Text Indent 3 Char"/>
    <w:link w:val="BodyTextIndent3"/>
    <w:rsid w:val="009E0A63"/>
    <w:rPr>
      <w:rFonts w:ascii="@Arial Unicode MS" w:eastAsia="@Arial Unicode MS"/>
      <w:sz w:val="16"/>
      <w:szCs w:val="16"/>
    </w:rPr>
  </w:style>
  <w:style w:type="paragraph" w:customStyle="1" w:styleId="Default">
    <w:name w:val="Default"/>
    <w:rsid w:val="00E3392C"/>
    <w:pPr>
      <w:autoSpaceDE w:val="0"/>
      <w:autoSpaceDN w:val="0"/>
      <w:adjustRightInd w:val="0"/>
    </w:pPr>
    <w:rPr>
      <w:color w:val="000000"/>
      <w:sz w:val="24"/>
      <w:szCs w:val="24"/>
    </w:rPr>
  </w:style>
  <w:style w:type="character" w:styleId="CommentReference">
    <w:name w:val="annotation reference"/>
    <w:basedOn w:val="DefaultParagraphFont"/>
    <w:uiPriority w:val="99"/>
    <w:unhideWhenUsed/>
    <w:rsid w:val="00B37E73"/>
    <w:rPr>
      <w:sz w:val="16"/>
      <w:szCs w:val="16"/>
    </w:rPr>
  </w:style>
  <w:style w:type="paragraph" w:styleId="CommentText">
    <w:name w:val="annotation text"/>
    <w:basedOn w:val="Normal"/>
    <w:link w:val="CommentTextChar"/>
    <w:uiPriority w:val="99"/>
    <w:unhideWhenUsed/>
    <w:rsid w:val="00B37E73"/>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B37E73"/>
    <w:rPr>
      <w:rFonts w:asciiTheme="minorHAnsi" w:eastAsiaTheme="minorHAnsi" w:hAnsiTheme="minorHAnsi" w:cstheme="minorBidi"/>
    </w:rPr>
  </w:style>
  <w:style w:type="character" w:styleId="FollowedHyperlink">
    <w:name w:val="FollowedHyperlink"/>
    <w:basedOn w:val="DefaultParagraphFont"/>
    <w:rsid w:val="0093471A"/>
    <w:rPr>
      <w:color w:val="954F72" w:themeColor="followedHyperlink"/>
      <w:u w:val="single"/>
    </w:rPr>
  </w:style>
  <w:style w:type="character" w:customStyle="1" w:styleId="Heading2Char">
    <w:name w:val="Heading 2 Char"/>
    <w:basedOn w:val="DefaultParagraphFont"/>
    <w:link w:val="Heading2"/>
    <w:semiHidden/>
    <w:rsid w:val="00F07C81"/>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F42BFF"/>
    <w:rPr>
      <w:color w:val="605E5C"/>
      <w:shd w:val="clear" w:color="auto" w:fill="E1DFDD"/>
    </w:rPr>
  </w:style>
  <w:style w:type="paragraph" w:styleId="Revision">
    <w:name w:val="Revision"/>
    <w:hidden/>
    <w:uiPriority w:val="99"/>
    <w:semiHidden/>
    <w:rsid w:val="00556132"/>
    <w:rPr>
      <w:sz w:val="24"/>
      <w:szCs w:val="24"/>
    </w:rPr>
  </w:style>
  <w:style w:type="character" w:customStyle="1" w:styleId="cf01">
    <w:name w:val="cf01"/>
    <w:basedOn w:val="DefaultParagraphFont"/>
    <w:rsid w:val="001A016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054862">
      <w:bodyDiv w:val="1"/>
      <w:marLeft w:val="0"/>
      <w:marRight w:val="0"/>
      <w:marTop w:val="0"/>
      <w:marBottom w:val="0"/>
      <w:divBdr>
        <w:top w:val="none" w:sz="0" w:space="0" w:color="auto"/>
        <w:left w:val="none" w:sz="0" w:space="0" w:color="auto"/>
        <w:bottom w:val="none" w:sz="0" w:space="0" w:color="auto"/>
        <w:right w:val="none" w:sz="0" w:space="0" w:color="auto"/>
      </w:divBdr>
    </w:div>
    <w:div w:id="473302939">
      <w:bodyDiv w:val="1"/>
      <w:marLeft w:val="0"/>
      <w:marRight w:val="0"/>
      <w:marTop w:val="0"/>
      <w:marBottom w:val="0"/>
      <w:divBdr>
        <w:top w:val="none" w:sz="0" w:space="0" w:color="auto"/>
        <w:left w:val="none" w:sz="0" w:space="0" w:color="auto"/>
        <w:bottom w:val="none" w:sz="0" w:space="0" w:color="auto"/>
        <w:right w:val="none" w:sz="0" w:space="0" w:color="auto"/>
      </w:divBdr>
    </w:div>
    <w:div w:id="605423193">
      <w:bodyDiv w:val="1"/>
      <w:marLeft w:val="0"/>
      <w:marRight w:val="0"/>
      <w:marTop w:val="0"/>
      <w:marBottom w:val="0"/>
      <w:divBdr>
        <w:top w:val="none" w:sz="0" w:space="0" w:color="auto"/>
        <w:left w:val="none" w:sz="0" w:space="0" w:color="auto"/>
        <w:bottom w:val="none" w:sz="0" w:space="0" w:color="auto"/>
        <w:right w:val="none" w:sz="0" w:space="0" w:color="auto"/>
      </w:divBdr>
    </w:div>
    <w:div w:id="774401380">
      <w:bodyDiv w:val="1"/>
      <w:marLeft w:val="0"/>
      <w:marRight w:val="0"/>
      <w:marTop w:val="0"/>
      <w:marBottom w:val="0"/>
      <w:divBdr>
        <w:top w:val="none" w:sz="0" w:space="0" w:color="auto"/>
        <w:left w:val="none" w:sz="0" w:space="0" w:color="auto"/>
        <w:bottom w:val="none" w:sz="0" w:space="0" w:color="auto"/>
        <w:right w:val="none" w:sz="0" w:space="0" w:color="auto"/>
      </w:divBdr>
    </w:div>
    <w:div w:id="836774954">
      <w:bodyDiv w:val="1"/>
      <w:marLeft w:val="0"/>
      <w:marRight w:val="0"/>
      <w:marTop w:val="0"/>
      <w:marBottom w:val="0"/>
      <w:divBdr>
        <w:top w:val="none" w:sz="0" w:space="0" w:color="auto"/>
        <w:left w:val="none" w:sz="0" w:space="0" w:color="auto"/>
        <w:bottom w:val="none" w:sz="0" w:space="0" w:color="auto"/>
        <w:right w:val="none" w:sz="0" w:space="0" w:color="auto"/>
      </w:divBdr>
    </w:div>
    <w:div w:id="1089961289">
      <w:bodyDiv w:val="1"/>
      <w:marLeft w:val="0"/>
      <w:marRight w:val="0"/>
      <w:marTop w:val="0"/>
      <w:marBottom w:val="0"/>
      <w:divBdr>
        <w:top w:val="none" w:sz="0" w:space="0" w:color="auto"/>
        <w:left w:val="none" w:sz="0" w:space="0" w:color="auto"/>
        <w:bottom w:val="none" w:sz="0" w:space="0" w:color="auto"/>
        <w:right w:val="none" w:sz="0" w:space="0" w:color="auto"/>
      </w:divBdr>
    </w:div>
    <w:div w:id="1229343392">
      <w:bodyDiv w:val="1"/>
      <w:marLeft w:val="0"/>
      <w:marRight w:val="0"/>
      <w:marTop w:val="0"/>
      <w:marBottom w:val="0"/>
      <w:divBdr>
        <w:top w:val="none" w:sz="0" w:space="0" w:color="auto"/>
        <w:left w:val="none" w:sz="0" w:space="0" w:color="auto"/>
        <w:bottom w:val="none" w:sz="0" w:space="0" w:color="auto"/>
        <w:right w:val="none" w:sz="0" w:space="0" w:color="auto"/>
      </w:divBdr>
    </w:div>
    <w:div w:id="1307054557">
      <w:bodyDiv w:val="1"/>
      <w:marLeft w:val="0"/>
      <w:marRight w:val="0"/>
      <w:marTop w:val="0"/>
      <w:marBottom w:val="0"/>
      <w:divBdr>
        <w:top w:val="none" w:sz="0" w:space="0" w:color="auto"/>
        <w:left w:val="none" w:sz="0" w:space="0" w:color="auto"/>
        <w:bottom w:val="none" w:sz="0" w:space="0" w:color="auto"/>
        <w:right w:val="none" w:sz="0" w:space="0" w:color="auto"/>
      </w:divBdr>
    </w:div>
    <w:div w:id="1475022346">
      <w:bodyDiv w:val="1"/>
      <w:marLeft w:val="0"/>
      <w:marRight w:val="0"/>
      <w:marTop w:val="0"/>
      <w:marBottom w:val="0"/>
      <w:divBdr>
        <w:top w:val="none" w:sz="0" w:space="0" w:color="auto"/>
        <w:left w:val="none" w:sz="0" w:space="0" w:color="auto"/>
        <w:bottom w:val="none" w:sz="0" w:space="0" w:color="auto"/>
        <w:right w:val="none" w:sz="0" w:space="0" w:color="auto"/>
      </w:divBdr>
    </w:div>
    <w:div w:id="1504011670">
      <w:bodyDiv w:val="1"/>
      <w:marLeft w:val="0"/>
      <w:marRight w:val="0"/>
      <w:marTop w:val="0"/>
      <w:marBottom w:val="0"/>
      <w:divBdr>
        <w:top w:val="none" w:sz="0" w:space="0" w:color="auto"/>
        <w:left w:val="none" w:sz="0" w:space="0" w:color="auto"/>
        <w:bottom w:val="none" w:sz="0" w:space="0" w:color="auto"/>
        <w:right w:val="none" w:sz="0" w:space="0" w:color="auto"/>
      </w:divBdr>
    </w:div>
    <w:div w:id="2022660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587EE28B4AB334C93D6A9AE93CC0BB0" ma:contentTypeVersion="3" ma:contentTypeDescription="Create a new document." ma:contentTypeScope="" ma:versionID="20e95f177b75aca1d48d3f4a6d95ef4d">
  <xsd:schema xmlns:xsd="http://www.w3.org/2001/XMLSchema" xmlns:xs="http://www.w3.org/2001/XMLSchema" xmlns:p="http://schemas.microsoft.com/office/2006/metadata/properties" xmlns:ns1="http://schemas.microsoft.com/sharepoint/v3" xmlns:ns2="c7b96dd1-6ff8-4704-a2a2-720e541d9cc1" targetNamespace="http://schemas.microsoft.com/office/2006/metadata/properties" ma:root="true" ma:fieldsID="7cdaac59336897d47df9d8392b3cb3a1" ns1:_="" ns2:_="">
    <xsd:import namespace="http://schemas.microsoft.com/sharepoint/v3"/>
    <xsd:import namespace="c7b96dd1-6ff8-4704-a2a2-720e541d9cc1"/>
    <xsd:element name="properties">
      <xsd:complexType>
        <xsd:sequence>
          <xsd:element name="documentManagement">
            <xsd:complexType>
              <xsd:all>
                <xsd:element ref="ns1:PublishingStartDate" minOccurs="0"/>
                <xsd:element ref="ns1:PublishingExpirationDate" minOccurs="0"/>
                <xsd:element ref="ns2:DocType" minOccurs="0"/>
                <xsd:element ref="ns2:Director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7b96dd1-6ff8-4704-a2a2-720e541d9cc1" elementFormDefault="qualified">
    <xsd:import namespace="http://schemas.microsoft.com/office/2006/documentManagement/types"/>
    <xsd:import namespace="http://schemas.microsoft.com/office/infopath/2007/PartnerControls"/>
    <xsd:element name="DocType" ma:index="10" nillable="true" ma:displayName="DocType" ma:format="Dropdown" ma:internalName="DocType">
      <xsd:simpleType>
        <xsd:restriction base="dms:Choice">
          <xsd:enumeration value="Forms"/>
          <xsd:enumeration value="References"/>
          <xsd:enumeration value="Examples"/>
        </xsd:restriction>
      </xsd:simpleType>
    </xsd:element>
    <xsd:element name="Directorate" ma:index="11" nillable="true" ma:displayName="Directorate" ma:format="Dropdown" ma:internalName="Directorate">
      <xsd:simpleType>
        <xsd:restriction base="dms:Choice">
          <xsd:enumeration value="DPW"/>
          <xsd:enumeration value="DES"/>
          <xsd:enumeration value="DHR"/>
          <xsd:enumeration value="DOL"/>
          <xsd:enumeration value="DPT"/>
          <xsd:enumeration value="IMO"/>
          <xsd:enumeration value="OPS"/>
          <xsd:enumeration value="PAO"/>
          <xsd:enumeration value="PAI"/>
          <xsd:enumeration value="RMO"/>
          <xsd:enumeration value="Safety"/>
          <xsd:enumeration value="Surgeo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ocType xmlns="c7b96dd1-6ff8-4704-a2a2-720e541d9cc1">Forms</DocType>
    <PublishingExpirationDate xmlns="http://schemas.microsoft.com/sharepoint/v3" xsi:nil="true"/>
    <PublishingStartDate xmlns="http://schemas.microsoft.com/sharepoint/v3" xsi:nil="true"/>
    <Directorate xmlns="c7b96dd1-6ff8-4704-a2a2-720e541d9cc1">DPW</Directorat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C0E130E8-44E3-42DA-949D-27111FAA2D0D}">
  <ds:schemaRefs>
    <ds:schemaRef ds:uri="http://schemas.openxmlformats.org/officeDocument/2006/bibliography"/>
  </ds:schemaRefs>
</ds:datastoreItem>
</file>

<file path=customXml/itemProps2.xml><?xml version="1.0" encoding="utf-8"?>
<ds:datastoreItem xmlns:ds="http://schemas.openxmlformats.org/officeDocument/2006/customXml" ds:itemID="{00D51428-3028-4D69-B732-D7806C9B64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7b96dd1-6ff8-4704-a2a2-720e541d9c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76F74D-4846-42BD-B3F8-12B87A0756FF}">
  <ds:schemaRefs>
    <ds:schemaRef ds:uri="http://schemas.microsoft.com/office/2006/metadata/properties"/>
    <ds:schemaRef ds:uri="http://schemas.microsoft.com/office/infopath/2007/PartnerControls"/>
    <ds:schemaRef ds:uri="c7b96dd1-6ff8-4704-a2a2-720e541d9cc1"/>
    <ds:schemaRef ds:uri="http://schemas.microsoft.com/sharepoint/v3"/>
  </ds:schemaRefs>
</ds:datastoreItem>
</file>

<file path=customXml/itemProps4.xml><?xml version="1.0" encoding="utf-8"?>
<ds:datastoreItem xmlns:ds="http://schemas.openxmlformats.org/officeDocument/2006/customXml" ds:itemID="{F8F5CE46-27B0-4169-B68C-22A29DAC044C}">
  <ds:schemaRefs>
    <ds:schemaRef ds:uri="http://schemas.microsoft.com/sharepoint/v3/contenttype/forms"/>
  </ds:schemaRefs>
</ds:datastoreItem>
</file>

<file path=customXml/itemProps5.xml><?xml version="1.0" encoding="utf-8"?>
<ds:datastoreItem xmlns:ds="http://schemas.openxmlformats.org/officeDocument/2006/customXml" ds:itemID="{90B2D32D-29A6-4C70-927E-89018CF6E6CD}">
  <ds:schemaRefs>
    <ds:schemaRef ds:uri="http://schemas.microsoft.com/office/2006/metadata/longProperties"/>
  </ds:schemaRefs>
</ds:datastoreItem>
</file>

<file path=docMetadata/LabelInfo.xml><?xml version="1.0" encoding="utf-8"?>
<clbl:labelList xmlns:clbl="http://schemas.microsoft.com/office/2020/mipLabelMetadata">
  <clbl:label id="{fae6d70f-954b-4811-92b6-0530d6f84c43}" enabled="0" method="" siteId="{fae6d70f-954b-4811-92b6-0530d6f84c43}" removed="1"/>
</clbl:labelList>
</file>

<file path=docProps/app.xml><?xml version="1.0" encoding="utf-8"?>
<Properties xmlns="http://schemas.openxmlformats.org/officeDocument/2006/extended-properties" xmlns:vt="http://schemas.openxmlformats.org/officeDocument/2006/docPropsVTypes">
  <Template>Normal</Template>
  <TotalTime>51</TotalTime>
  <Pages>10</Pages>
  <Words>3816</Words>
  <Characters>21806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FY19 SOW TEMPLATE</vt:lpstr>
    </vt:vector>
  </TitlesOfParts>
  <Company>United States Army</Company>
  <LinksUpToDate>false</LinksUpToDate>
  <CharactersWithSpaces>25571</CharactersWithSpaces>
  <SharedDoc>false</SharedDoc>
  <HLinks>
    <vt:vector size="18" baseType="variant">
      <vt:variant>
        <vt:i4>2490473</vt:i4>
      </vt:variant>
      <vt:variant>
        <vt:i4>6</vt:i4>
      </vt:variant>
      <vt:variant>
        <vt:i4>0</vt:i4>
      </vt:variant>
      <vt:variant>
        <vt:i4>5</vt:i4>
      </vt:variant>
      <vt:variant>
        <vt:lpwstr>http://www.usace.army.mil/inet/usace-docs/eng-manuals/em385-1-1/toc.htm</vt:lpwstr>
      </vt:variant>
      <vt:variant>
        <vt:lpwstr/>
      </vt:variant>
      <vt:variant>
        <vt:i4>3801207</vt:i4>
      </vt:variant>
      <vt:variant>
        <vt:i4>3</vt:i4>
      </vt:variant>
      <vt:variant>
        <vt:i4>0</vt:i4>
      </vt:variant>
      <vt:variant>
        <vt:i4>5</vt:i4>
      </vt:variant>
      <vt:variant>
        <vt:lpwstr>http://www.usapa.army.mil/</vt:lpwstr>
      </vt:variant>
      <vt:variant>
        <vt:lpwstr/>
      </vt:variant>
      <vt:variant>
        <vt:i4>2687012</vt:i4>
      </vt:variant>
      <vt:variant>
        <vt:i4>0</vt:i4>
      </vt:variant>
      <vt:variant>
        <vt:i4>0</vt:i4>
      </vt:variant>
      <vt:variant>
        <vt:i4>5</vt:i4>
      </vt:variant>
      <vt:variant>
        <vt:lpwstr>http://www.nfpa.org/catalog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FY19 SOW TEMPLATE</dc:title>
  <dc:subject/>
  <dc:creator>SWANSON, DANIEL ARTHUR</dc:creator>
  <cp:keywords/>
  <cp:lastModifiedBy>Bement, Donald P CTR USARMY 99 RD (USA)</cp:lastModifiedBy>
  <cp:revision>31</cp:revision>
  <cp:lastPrinted>2011-09-22T17:08:00Z</cp:lastPrinted>
  <dcterms:created xsi:type="dcterms:W3CDTF">2023-12-05T19:53:00Z</dcterms:created>
  <dcterms:modified xsi:type="dcterms:W3CDTF">2023-12-05T21:06:00Z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0x0101009587EE28B4AB334C93D6A9AE93CC0BB0</vt:lpwstr>
  </property>
</Properties>
</file>